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1767" w14:textId="77777777" w:rsidR="00D323D8" w:rsidRDefault="00227023">
      <w:pPr>
        <w:widowControl/>
        <w:adjustRightInd w:val="0"/>
        <w:snapToGrid w:val="0"/>
        <w:spacing w:line="360" w:lineRule="auto"/>
        <w:jc w:val="center"/>
        <w:outlineLvl w:val="0"/>
        <w:rPr>
          <w:rFonts w:asciiTheme="majorEastAsia" w:eastAsiaTheme="majorEastAsia" w:hAnsiTheme="majorEastAsia" w:cstheme="majorEastAsia"/>
          <w:b/>
          <w:bCs/>
          <w:color w:val="000000"/>
          <w:kern w:val="36"/>
          <w:sz w:val="32"/>
          <w:szCs w:val="32"/>
        </w:rPr>
      </w:pPr>
      <w:r>
        <w:rPr>
          <w:rFonts w:asciiTheme="majorEastAsia" w:eastAsiaTheme="majorEastAsia" w:hAnsiTheme="majorEastAsia" w:cstheme="majorEastAsia" w:hint="eastAsia"/>
          <w:b/>
          <w:bCs/>
          <w:color w:val="000000"/>
          <w:kern w:val="36"/>
          <w:sz w:val="32"/>
          <w:szCs w:val="32"/>
        </w:rPr>
        <w:t>“智影新时代”</w:t>
      </w:r>
    </w:p>
    <w:p w14:paraId="6569F9AF" w14:textId="35A9A6E9" w:rsidR="00D323D8" w:rsidRDefault="00227023">
      <w:pPr>
        <w:widowControl/>
        <w:adjustRightInd w:val="0"/>
        <w:snapToGrid w:val="0"/>
        <w:spacing w:line="360" w:lineRule="auto"/>
        <w:jc w:val="center"/>
        <w:outlineLvl w:val="0"/>
        <w:rPr>
          <w:rFonts w:asciiTheme="majorEastAsia" w:eastAsiaTheme="majorEastAsia" w:hAnsiTheme="majorEastAsia" w:cs="宋体"/>
          <w:b/>
          <w:bCs/>
          <w:color w:val="000000"/>
          <w:kern w:val="36"/>
          <w:sz w:val="30"/>
          <w:szCs w:val="30"/>
        </w:rPr>
      </w:pPr>
      <w:r>
        <w:rPr>
          <w:rFonts w:asciiTheme="majorEastAsia" w:eastAsiaTheme="majorEastAsia" w:hAnsiTheme="majorEastAsia" w:cs="宋体" w:hint="eastAsia"/>
          <w:b/>
          <w:bCs/>
          <w:color w:val="000000"/>
          <w:kern w:val="36"/>
          <w:sz w:val="30"/>
          <w:szCs w:val="30"/>
        </w:rPr>
        <w:t>——</w:t>
      </w:r>
      <w:r>
        <w:rPr>
          <w:rFonts w:asciiTheme="majorEastAsia" w:eastAsiaTheme="majorEastAsia" w:hAnsiTheme="majorEastAsia" w:cs="宋体" w:hint="eastAsia"/>
          <w:b/>
          <w:bCs/>
          <w:color w:val="000000"/>
          <w:kern w:val="36"/>
          <w:sz w:val="30"/>
          <w:szCs w:val="30"/>
        </w:rPr>
        <w:t>2025</w:t>
      </w:r>
      <w:r>
        <w:rPr>
          <w:rFonts w:asciiTheme="majorEastAsia" w:eastAsiaTheme="majorEastAsia" w:hAnsiTheme="majorEastAsia" w:cs="宋体" w:hint="eastAsia"/>
          <w:b/>
          <w:bCs/>
          <w:color w:val="000000"/>
          <w:kern w:val="36"/>
          <w:sz w:val="30"/>
          <w:szCs w:val="30"/>
        </w:rPr>
        <w:t>年</w:t>
      </w:r>
      <w:r>
        <w:rPr>
          <w:rFonts w:asciiTheme="majorEastAsia" w:eastAsiaTheme="majorEastAsia" w:hAnsiTheme="majorEastAsia" w:cs="宋体" w:hint="eastAsia"/>
          <w:b/>
          <w:bCs/>
          <w:color w:val="000000"/>
          <w:kern w:val="36"/>
          <w:sz w:val="30"/>
          <w:szCs w:val="30"/>
        </w:rPr>
        <w:t>上海市中小学生影视</w:t>
      </w:r>
      <w:r>
        <w:rPr>
          <w:rFonts w:asciiTheme="majorEastAsia" w:eastAsiaTheme="majorEastAsia" w:hAnsiTheme="majorEastAsia" w:cs="宋体" w:hint="eastAsia"/>
          <w:b/>
          <w:bCs/>
          <w:color w:val="000000"/>
          <w:kern w:val="36"/>
          <w:sz w:val="30"/>
          <w:szCs w:val="30"/>
        </w:rPr>
        <w:t>教育成果</w:t>
      </w:r>
      <w:r>
        <w:rPr>
          <w:rFonts w:asciiTheme="majorEastAsia" w:eastAsiaTheme="majorEastAsia" w:hAnsiTheme="majorEastAsia" w:cs="宋体" w:hint="eastAsia"/>
          <w:b/>
          <w:bCs/>
          <w:color w:val="000000"/>
          <w:kern w:val="36"/>
          <w:sz w:val="30"/>
          <w:szCs w:val="30"/>
        </w:rPr>
        <w:t>活动方案</w:t>
      </w:r>
    </w:p>
    <w:p w14:paraId="48751A93" w14:textId="1D7ED58A" w:rsidR="00227023" w:rsidRDefault="00227023">
      <w:pPr>
        <w:widowControl/>
        <w:adjustRightInd w:val="0"/>
        <w:snapToGrid w:val="0"/>
        <w:spacing w:line="360" w:lineRule="auto"/>
        <w:jc w:val="center"/>
        <w:outlineLvl w:val="0"/>
        <w:rPr>
          <w:rFonts w:asciiTheme="majorEastAsia" w:eastAsiaTheme="majorEastAsia" w:hAnsiTheme="majorEastAsia" w:cs="宋体" w:hint="eastAsia"/>
          <w:b/>
          <w:bCs/>
          <w:color w:val="000000"/>
          <w:kern w:val="36"/>
          <w:sz w:val="30"/>
          <w:szCs w:val="30"/>
        </w:rPr>
      </w:pPr>
      <w:r>
        <w:rPr>
          <w:rFonts w:asciiTheme="majorEastAsia" w:eastAsiaTheme="majorEastAsia" w:hAnsiTheme="majorEastAsia" w:cs="宋体" w:hint="eastAsia"/>
          <w:b/>
          <w:bCs/>
          <w:color w:val="000000"/>
          <w:kern w:val="36"/>
          <w:sz w:val="30"/>
          <w:szCs w:val="30"/>
        </w:rPr>
        <w:t>（黄浦区）</w:t>
      </w:r>
    </w:p>
    <w:p w14:paraId="65D9C156" w14:textId="77777777" w:rsidR="00D323D8" w:rsidRDefault="00D323D8">
      <w:pPr>
        <w:widowControl/>
        <w:adjustRightInd w:val="0"/>
        <w:snapToGrid w:val="0"/>
        <w:spacing w:line="360" w:lineRule="auto"/>
        <w:jc w:val="center"/>
        <w:outlineLvl w:val="0"/>
        <w:rPr>
          <w:rFonts w:asciiTheme="majorEastAsia" w:eastAsiaTheme="majorEastAsia" w:hAnsiTheme="majorEastAsia" w:cs="宋体"/>
          <w:b/>
          <w:bCs/>
          <w:color w:val="000000"/>
          <w:kern w:val="36"/>
          <w:sz w:val="32"/>
          <w:szCs w:val="32"/>
        </w:rPr>
      </w:pPr>
    </w:p>
    <w:p w14:paraId="404DEB0E"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b/>
          <w:color w:val="000000"/>
          <w:kern w:val="0"/>
          <w:sz w:val="24"/>
          <w:szCs w:val="24"/>
        </w:rPr>
        <w:t>一、活动背景</w:t>
      </w:r>
    </w:p>
    <w:p w14:paraId="6C7AB3C4"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为积极适应</w:t>
      </w:r>
      <w:r>
        <w:rPr>
          <w:rFonts w:asciiTheme="minorEastAsia" w:hAnsiTheme="minorEastAsia" w:cstheme="minorEastAsia" w:hint="eastAsia"/>
          <w:color w:val="000000"/>
          <w:kern w:val="0"/>
          <w:sz w:val="24"/>
          <w:szCs w:val="24"/>
        </w:rPr>
        <w:t>新</w:t>
      </w:r>
      <w:r>
        <w:rPr>
          <w:rFonts w:asciiTheme="minorEastAsia" w:hAnsiTheme="minorEastAsia" w:cstheme="minorEastAsia" w:hint="eastAsia"/>
          <w:color w:val="000000"/>
          <w:kern w:val="0"/>
          <w:sz w:val="24"/>
          <w:szCs w:val="24"/>
        </w:rPr>
        <w:t>时代发展趋势，深度挖掘影视艺术的多元魅力，将影视艺术与前沿的数字技术、蓬勃兴起的新媒体技术进行有机结合，借助新技术为影视艺术注入新的活力与表现形式。同时</w:t>
      </w:r>
      <w:r>
        <w:rPr>
          <w:rFonts w:asciiTheme="minorEastAsia" w:hAnsiTheme="minorEastAsia" w:cstheme="minorEastAsia" w:hint="eastAsia"/>
          <w:color w:val="000000"/>
          <w:kern w:val="0"/>
          <w:sz w:val="24"/>
          <w:szCs w:val="24"/>
        </w:rPr>
        <w:t>也</w:t>
      </w:r>
      <w:r>
        <w:rPr>
          <w:rFonts w:asciiTheme="minorEastAsia" w:hAnsiTheme="minorEastAsia" w:cstheme="minorEastAsia" w:hint="eastAsia"/>
          <w:color w:val="000000"/>
          <w:kern w:val="0"/>
          <w:sz w:val="24"/>
          <w:szCs w:val="24"/>
        </w:rPr>
        <w:t>为了进一步激发和提升</w:t>
      </w:r>
      <w:r>
        <w:rPr>
          <w:rFonts w:asciiTheme="minorEastAsia" w:hAnsiTheme="minorEastAsia" w:cstheme="minorEastAsia" w:hint="eastAsia"/>
          <w:color w:val="000000"/>
          <w:kern w:val="0"/>
          <w:sz w:val="24"/>
          <w:szCs w:val="24"/>
        </w:rPr>
        <w:t>本市中小学生</w:t>
      </w:r>
      <w:r>
        <w:rPr>
          <w:rFonts w:asciiTheme="minorEastAsia" w:hAnsiTheme="minorEastAsia" w:cstheme="minorEastAsia" w:hint="eastAsia"/>
          <w:color w:val="000000"/>
          <w:kern w:val="0"/>
          <w:sz w:val="24"/>
          <w:szCs w:val="24"/>
        </w:rPr>
        <w:t>对影视艺术的浓厚兴趣，加深他们对影视艺术内涵与价值的理解，培养具有审美素养和创新思维的新一代。</w:t>
      </w:r>
      <w:r>
        <w:rPr>
          <w:rFonts w:asciiTheme="minorEastAsia" w:hAnsiTheme="minorEastAsia" w:cstheme="minorEastAsia" w:hint="eastAsia"/>
          <w:color w:val="000000"/>
          <w:kern w:val="0"/>
          <w:sz w:val="24"/>
          <w:szCs w:val="24"/>
        </w:rPr>
        <w:t>值此具有特殊意义的纪念中国电影</w:t>
      </w:r>
      <w:r>
        <w:rPr>
          <w:rFonts w:asciiTheme="minorEastAsia" w:hAnsiTheme="minorEastAsia" w:cstheme="minorEastAsia" w:hint="eastAsia"/>
          <w:color w:val="000000"/>
          <w:kern w:val="0"/>
          <w:sz w:val="24"/>
          <w:szCs w:val="24"/>
        </w:rPr>
        <w:t>120</w:t>
      </w:r>
      <w:r>
        <w:rPr>
          <w:rFonts w:asciiTheme="minorEastAsia" w:hAnsiTheme="minorEastAsia" w:cstheme="minorEastAsia" w:hint="eastAsia"/>
          <w:color w:val="000000"/>
          <w:kern w:val="0"/>
          <w:sz w:val="24"/>
          <w:szCs w:val="24"/>
        </w:rPr>
        <w:t>周年之际</w:t>
      </w:r>
      <w:r>
        <w:rPr>
          <w:rFonts w:asciiTheme="minorEastAsia" w:hAnsiTheme="minorEastAsia" w:cstheme="minorEastAsia" w:hint="eastAsia"/>
          <w:color w:val="000000"/>
          <w:kern w:val="0"/>
          <w:sz w:val="24"/>
          <w:szCs w:val="24"/>
        </w:rPr>
        <w:t>，上海市科技艺术教育中心</w:t>
      </w:r>
      <w:r>
        <w:rPr>
          <w:rFonts w:asciiTheme="minorEastAsia" w:hAnsiTheme="minorEastAsia" w:cstheme="minorEastAsia" w:hint="eastAsia"/>
          <w:color w:val="000000"/>
          <w:kern w:val="0"/>
          <w:sz w:val="24"/>
          <w:szCs w:val="24"/>
        </w:rPr>
        <w:t>拟举办“智影新时代”——上海市中小学生影视教育成果展示</w:t>
      </w:r>
      <w:r>
        <w:rPr>
          <w:rFonts w:asciiTheme="minorEastAsia" w:hAnsiTheme="minorEastAsia" w:cstheme="minorEastAsia" w:hint="eastAsia"/>
          <w:color w:val="000000"/>
          <w:kern w:val="0"/>
          <w:sz w:val="24"/>
          <w:szCs w:val="24"/>
        </w:rPr>
        <w:t>活动</w:t>
      </w:r>
      <w:r>
        <w:rPr>
          <w:rFonts w:asciiTheme="minorEastAsia" w:hAnsiTheme="minorEastAsia" w:cstheme="minorEastAsia" w:hint="eastAsia"/>
          <w:color w:val="000000"/>
          <w:kern w:val="0"/>
          <w:sz w:val="24"/>
          <w:szCs w:val="24"/>
        </w:rPr>
        <w:t>，为中小学生搭建一个展示才华与创意的广阔平台，让他们在影视艺术的舞台上绽放光彩，共同展望影视艺术的美好未来</w:t>
      </w:r>
      <w:r>
        <w:rPr>
          <w:rFonts w:asciiTheme="minorEastAsia" w:hAnsiTheme="minorEastAsia" w:cstheme="minorEastAsia" w:hint="eastAsia"/>
          <w:color w:val="000000"/>
          <w:kern w:val="0"/>
          <w:sz w:val="24"/>
          <w:szCs w:val="24"/>
        </w:rPr>
        <w:t>。</w:t>
      </w:r>
    </w:p>
    <w:p w14:paraId="589599CF" w14:textId="77777777" w:rsidR="00D323D8" w:rsidRDefault="00227023">
      <w:pPr>
        <w:widowControl/>
        <w:numPr>
          <w:ilvl w:val="0"/>
          <w:numId w:val="1"/>
        </w:numPr>
        <w:adjustRightInd w:val="0"/>
        <w:snapToGrid w:val="0"/>
        <w:spacing w:line="360" w:lineRule="auto"/>
        <w:ind w:firstLine="48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组织单位</w:t>
      </w:r>
    </w:p>
    <w:p w14:paraId="6211DD0D" w14:textId="39121778" w:rsidR="00D323D8" w:rsidRDefault="00227023" w:rsidP="00227023">
      <w:pPr>
        <w:pStyle w:val="a5"/>
        <w:adjustRightInd w:val="0"/>
        <w:snapToGrid w:val="0"/>
        <w:spacing w:line="360" w:lineRule="auto"/>
        <w:ind w:left="420" w:right="960" w:firstLineChars="0" w:firstLine="0"/>
        <w:rPr>
          <w:rFonts w:asciiTheme="minorEastAsia" w:hAnsiTheme="minorEastAsia" w:cstheme="minorEastAsia"/>
          <w:sz w:val="24"/>
          <w:szCs w:val="24"/>
        </w:rPr>
      </w:pPr>
      <w:r w:rsidRPr="00227023">
        <w:rPr>
          <w:rFonts w:asciiTheme="minorEastAsia" w:hAnsiTheme="minorEastAsia" w:cstheme="minorEastAsia" w:hint="eastAsia"/>
          <w:sz w:val="24"/>
          <w:szCs w:val="24"/>
        </w:rPr>
        <w:t>黄浦区青少年科技活动中心</w:t>
      </w:r>
    </w:p>
    <w:p w14:paraId="061B3382" w14:textId="77777777" w:rsidR="00227023" w:rsidRPr="00227023" w:rsidRDefault="00227023" w:rsidP="00227023">
      <w:pPr>
        <w:pStyle w:val="a5"/>
        <w:adjustRightInd w:val="0"/>
        <w:snapToGrid w:val="0"/>
        <w:spacing w:line="360" w:lineRule="auto"/>
        <w:ind w:left="420" w:right="960" w:firstLineChars="0" w:firstLine="0"/>
        <w:rPr>
          <w:rFonts w:asciiTheme="minorEastAsia" w:hAnsiTheme="minorEastAsia" w:cstheme="minorEastAsia" w:hint="eastAsia"/>
          <w:sz w:val="24"/>
          <w:szCs w:val="24"/>
        </w:rPr>
      </w:pPr>
    </w:p>
    <w:p w14:paraId="7DB5E207"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b/>
          <w:color w:val="000000"/>
          <w:kern w:val="0"/>
          <w:sz w:val="24"/>
          <w:szCs w:val="24"/>
        </w:rPr>
        <w:t>三</w:t>
      </w:r>
      <w:r>
        <w:rPr>
          <w:rFonts w:asciiTheme="minorEastAsia" w:hAnsiTheme="minorEastAsia" w:cstheme="minorEastAsia" w:hint="eastAsia"/>
          <w:b/>
          <w:color w:val="000000"/>
          <w:kern w:val="0"/>
          <w:sz w:val="24"/>
          <w:szCs w:val="24"/>
        </w:rPr>
        <w:t>、活动目标</w:t>
      </w:r>
    </w:p>
    <w:p w14:paraId="2DF32153"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科技日新月异的当下，新技术不断涌现并深刻影响着各个领域，影视艺术也不例外。通过活动让中小学生了解新技术与艺术的融合，拓宽学生的视野，激发他们对技术和影视艺术的探索欲望；</w:t>
      </w:r>
    </w:p>
    <w:p w14:paraId="66E3F780"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创新是推动社会进步的核心动力，而实践则是培养创新能力的重要途径。</w:t>
      </w:r>
      <w:r>
        <w:rPr>
          <w:rFonts w:asciiTheme="minorEastAsia" w:hAnsiTheme="minorEastAsia" w:cstheme="minorEastAsia" w:hint="eastAsia"/>
          <w:color w:val="000000"/>
          <w:kern w:val="0"/>
          <w:sz w:val="24"/>
          <w:szCs w:val="24"/>
        </w:rPr>
        <w:t>通过</w:t>
      </w:r>
      <w:r>
        <w:rPr>
          <w:rFonts w:asciiTheme="minorEastAsia" w:hAnsiTheme="minorEastAsia" w:cstheme="minorEastAsia" w:hint="eastAsia"/>
          <w:color w:val="000000"/>
          <w:kern w:val="0"/>
          <w:sz w:val="24"/>
          <w:szCs w:val="24"/>
        </w:rPr>
        <w:t>培养中小学生的创新思维和实践能力，</w:t>
      </w:r>
      <w:r>
        <w:rPr>
          <w:rFonts w:asciiTheme="minorEastAsia" w:hAnsiTheme="minorEastAsia" w:cstheme="minorEastAsia" w:hint="eastAsia"/>
          <w:color w:val="000000"/>
          <w:kern w:val="0"/>
          <w:sz w:val="24"/>
          <w:szCs w:val="24"/>
        </w:rPr>
        <w:t>让</w:t>
      </w:r>
      <w:r>
        <w:rPr>
          <w:rFonts w:asciiTheme="minorEastAsia" w:hAnsiTheme="minorEastAsia" w:cstheme="minorEastAsia" w:hint="eastAsia"/>
          <w:color w:val="000000"/>
          <w:kern w:val="0"/>
          <w:sz w:val="24"/>
          <w:szCs w:val="24"/>
        </w:rPr>
        <w:t>他们能够运用新技术进行简单的影视创作，从而提高学生的艺术素养和综合素质；</w:t>
      </w:r>
    </w:p>
    <w:p w14:paraId="7EFB648B"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w:t>
      </w:r>
      <w:r>
        <w:rPr>
          <w:rFonts w:asciiTheme="minorEastAsia" w:hAnsiTheme="minorEastAsia" w:cstheme="minorEastAsia" w:hint="eastAsia"/>
          <w:color w:val="000000"/>
          <w:kern w:val="0"/>
          <w:sz w:val="24"/>
          <w:szCs w:val="24"/>
        </w:rPr>
        <w:t>影视艺术教育的普及和发展离不开学校、校外教育单位与媒体等各方的共同努力。</w:t>
      </w:r>
      <w:r>
        <w:rPr>
          <w:rFonts w:asciiTheme="minorEastAsia" w:hAnsiTheme="minorEastAsia" w:cstheme="minorEastAsia" w:hint="eastAsia"/>
          <w:color w:val="000000"/>
          <w:kern w:val="0"/>
          <w:sz w:val="24"/>
          <w:szCs w:val="24"/>
        </w:rPr>
        <w:t>通过</w:t>
      </w:r>
      <w:r>
        <w:rPr>
          <w:rFonts w:asciiTheme="minorEastAsia" w:hAnsiTheme="minorEastAsia" w:cstheme="minorEastAsia" w:hint="eastAsia"/>
          <w:color w:val="000000"/>
          <w:kern w:val="0"/>
          <w:sz w:val="24"/>
          <w:szCs w:val="24"/>
        </w:rPr>
        <w:t>加强</w:t>
      </w:r>
      <w:r>
        <w:rPr>
          <w:rFonts w:asciiTheme="minorEastAsia" w:hAnsiTheme="minorEastAsia" w:cstheme="minorEastAsia" w:hint="eastAsia"/>
          <w:color w:val="000000"/>
          <w:kern w:val="0"/>
          <w:sz w:val="24"/>
          <w:szCs w:val="24"/>
        </w:rPr>
        <w:t>各方</w:t>
      </w:r>
      <w:r>
        <w:rPr>
          <w:rFonts w:asciiTheme="minorEastAsia" w:hAnsiTheme="minorEastAsia" w:cstheme="minorEastAsia" w:hint="eastAsia"/>
          <w:color w:val="000000"/>
          <w:kern w:val="0"/>
          <w:sz w:val="24"/>
          <w:szCs w:val="24"/>
        </w:rPr>
        <w:t>之间的合作，打破壁垒，实现资源的有效整合，共同推动影视艺术教育在中小学生群体中的普及和发展；</w:t>
      </w:r>
    </w:p>
    <w:p w14:paraId="5B4CE451"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4.</w:t>
      </w:r>
      <w:r>
        <w:rPr>
          <w:rFonts w:asciiTheme="minorEastAsia" w:hAnsiTheme="minorEastAsia" w:cstheme="minorEastAsia" w:hint="eastAsia"/>
          <w:color w:val="000000"/>
          <w:kern w:val="0"/>
          <w:sz w:val="24"/>
          <w:szCs w:val="24"/>
        </w:rPr>
        <w:t>中小学生充满了无限的潜力和创造力，他们在影视艺术教育过程中所取得的创新成果值得被社会关注和认可。通过活动向社会展示中小学生的</w:t>
      </w:r>
      <w:r>
        <w:rPr>
          <w:rFonts w:asciiTheme="minorEastAsia" w:hAnsiTheme="minorEastAsia" w:cstheme="minorEastAsia" w:hint="eastAsia"/>
          <w:color w:val="000000"/>
          <w:kern w:val="0"/>
          <w:sz w:val="24"/>
          <w:szCs w:val="24"/>
        </w:rPr>
        <w:t>影视教育的</w:t>
      </w:r>
      <w:r>
        <w:rPr>
          <w:rFonts w:asciiTheme="minorEastAsia" w:hAnsiTheme="minorEastAsia" w:cstheme="minorEastAsia" w:hint="eastAsia"/>
          <w:color w:val="000000"/>
          <w:kern w:val="0"/>
          <w:sz w:val="24"/>
          <w:szCs w:val="24"/>
        </w:rPr>
        <w:t>创新成果，吸引更多的社会资源投入到中小学生的影视艺术教育中。</w:t>
      </w:r>
    </w:p>
    <w:p w14:paraId="46CECB4E" w14:textId="77777777" w:rsidR="00D323D8" w:rsidRDefault="00227023">
      <w:pPr>
        <w:widowControl/>
        <w:adjustRightInd w:val="0"/>
        <w:snapToGrid w:val="0"/>
        <w:spacing w:line="360" w:lineRule="auto"/>
        <w:ind w:firstLine="480"/>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lastRenderedPageBreak/>
        <w:t>四</w:t>
      </w:r>
      <w:r>
        <w:rPr>
          <w:rFonts w:asciiTheme="minorEastAsia" w:hAnsiTheme="minorEastAsia" w:cstheme="minorEastAsia" w:hint="eastAsia"/>
          <w:b/>
          <w:color w:val="000000"/>
          <w:kern w:val="0"/>
          <w:sz w:val="24"/>
          <w:szCs w:val="24"/>
        </w:rPr>
        <w:t>、活动对象</w:t>
      </w:r>
    </w:p>
    <w:p w14:paraId="30523103" w14:textId="69C371B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黄浦区</w:t>
      </w:r>
      <w:r>
        <w:rPr>
          <w:rFonts w:asciiTheme="minorEastAsia" w:hAnsiTheme="minorEastAsia" w:cstheme="minorEastAsia" w:hint="eastAsia"/>
          <w:color w:val="000000"/>
          <w:kern w:val="0"/>
          <w:sz w:val="24"/>
          <w:szCs w:val="24"/>
        </w:rPr>
        <w:t>中</w:t>
      </w:r>
      <w:r>
        <w:rPr>
          <w:rFonts w:asciiTheme="minorEastAsia" w:hAnsiTheme="minorEastAsia" w:cstheme="minorEastAsia" w:hint="eastAsia"/>
          <w:color w:val="000000"/>
          <w:kern w:val="0"/>
          <w:sz w:val="24"/>
          <w:szCs w:val="24"/>
        </w:rPr>
        <w:t>小学生</w:t>
      </w:r>
      <w:r>
        <w:rPr>
          <w:rFonts w:asciiTheme="minorEastAsia" w:hAnsiTheme="minorEastAsia" w:cstheme="minorEastAsia" w:hint="eastAsia"/>
          <w:color w:val="000000"/>
          <w:kern w:val="0"/>
          <w:sz w:val="24"/>
          <w:szCs w:val="24"/>
        </w:rPr>
        <w:t>（含中职）</w:t>
      </w:r>
    </w:p>
    <w:p w14:paraId="144FD7F2" w14:textId="77777777" w:rsidR="00D323D8" w:rsidRDefault="00227023">
      <w:pPr>
        <w:widowControl/>
        <w:adjustRightInd w:val="0"/>
        <w:snapToGrid w:val="0"/>
        <w:spacing w:line="360" w:lineRule="auto"/>
        <w:ind w:firstLine="480"/>
        <w:rPr>
          <w:rFonts w:asciiTheme="minorEastAsia" w:hAnsiTheme="minorEastAsia" w:cstheme="minorEastAsia"/>
          <w:b/>
          <w:color w:val="000000"/>
          <w:kern w:val="0"/>
          <w:sz w:val="24"/>
          <w:szCs w:val="24"/>
        </w:rPr>
      </w:pPr>
      <w:r>
        <w:rPr>
          <w:rFonts w:asciiTheme="minorEastAsia" w:hAnsiTheme="minorEastAsia" w:cstheme="minorEastAsia" w:hint="eastAsia"/>
          <w:color w:val="000000"/>
          <w:kern w:val="0"/>
          <w:sz w:val="24"/>
          <w:szCs w:val="24"/>
        </w:rPr>
        <w:t>组别：小学组、初中组、高中（含中职校）组</w:t>
      </w:r>
    </w:p>
    <w:p w14:paraId="5237BB9E"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b/>
          <w:color w:val="000000"/>
          <w:kern w:val="0"/>
          <w:sz w:val="24"/>
          <w:szCs w:val="24"/>
        </w:rPr>
        <w:t>五</w:t>
      </w:r>
      <w:r>
        <w:rPr>
          <w:rFonts w:asciiTheme="minorEastAsia" w:hAnsiTheme="minorEastAsia" w:cstheme="minorEastAsia" w:hint="eastAsia"/>
          <w:b/>
          <w:color w:val="000000"/>
          <w:kern w:val="0"/>
          <w:sz w:val="24"/>
          <w:szCs w:val="24"/>
        </w:rPr>
        <w:t>、活动内容与形式</w:t>
      </w:r>
    </w:p>
    <w:p w14:paraId="76EB057D"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活动内容</w:t>
      </w:r>
    </w:p>
    <w:p w14:paraId="4D8AC53B"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影视</w:t>
      </w: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人工智能</w:t>
      </w:r>
      <w:r>
        <w:rPr>
          <w:rFonts w:asciiTheme="minorEastAsia" w:hAnsiTheme="minorEastAsia" w:cstheme="minorEastAsia" w:hint="eastAsia"/>
          <w:color w:val="000000"/>
          <w:kern w:val="0"/>
          <w:sz w:val="24"/>
          <w:szCs w:val="24"/>
        </w:rPr>
        <w:t>培训 </w:t>
      </w:r>
    </w:p>
    <w:p w14:paraId="1E514D52"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开设系列培训课程，包括</w:t>
      </w:r>
      <w:r>
        <w:rPr>
          <w:rFonts w:asciiTheme="minorEastAsia" w:hAnsiTheme="minorEastAsia" w:cstheme="minorEastAsia" w:hint="eastAsia"/>
          <w:color w:val="000000"/>
          <w:kern w:val="0"/>
          <w:sz w:val="24"/>
          <w:szCs w:val="24"/>
        </w:rPr>
        <w:t>人工智能技术</w:t>
      </w:r>
      <w:r>
        <w:rPr>
          <w:rFonts w:asciiTheme="minorEastAsia" w:hAnsiTheme="minorEastAsia" w:cstheme="minorEastAsia" w:hint="eastAsia"/>
          <w:color w:val="000000"/>
          <w:kern w:val="0"/>
          <w:sz w:val="24"/>
          <w:szCs w:val="24"/>
        </w:rPr>
        <w:t>在影视创作中的应用（如智能图像识别与合成、虚拟角色生成等）、新媒体平台的影视传播（如短视频制作与推广等）、影视制作中的数字剪辑技术（如利用</w:t>
      </w:r>
      <w:r>
        <w:rPr>
          <w:rFonts w:asciiTheme="minorEastAsia" w:hAnsiTheme="minorEastAsia" w:cstheme="minorEastAsia" w:hint="eastAsia"/>
          <w:color w:val="000000"/>
          <w:kern w:val="0"/>
          <w:sz w:val="24"/>
          <w:szCs w:val="24"/>
        </w:rPr>
        <w:t>人工智能</w:t>
      </w:r>
      <w:r>
        <w:rPr>
          <w:rFonts w:asciiTheme="minorEastAsia" w:hAnsiTheme="minorEastAsia" w:cstheme="minorEastAsia" w:hint="eastAsia"/>
          <w:color w:val="000000"/>
          <w:kern w:val="0"/>
          <w:sz w:val="24"/>
          <w:szCs w:val="24"/>
        </w:rPr>
        <w:t>辅助剪辑、新媒体风格的剪辑手法等）等内容。  </w:t>
      </w:r>
    </w:p>
    <w:p w14:paraId="3B0BDE04"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）影视创作主题  </w:t>
      </w:r>
    </w:p>
    <w:p w14:paraId="23B4E249"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设定与中国电影</w:t>
      </w:r>
      <w:r>
        <w:rPr>
          <w:rFonts w:asciiTheme="minorEastAsia" w:hAnsiTheme="minorEastAsia" w:cstheme="minorEastAsia" w:hint="eastAsia"/>
          <w:color w:val="000000"/>
          <w:kern w:val="0"/>
          <w:sz w:val="24"/>
          <w:szCs w:val="24"/>
        </w:rPr>
        <w:t>120</w:t>
      </w:r>
      <w:r>
        <w:rPr>
          <w:rFonts w:asciiTheme="minorEastAsia" w:hAnsiTheme="minorEastAsia" w:cstheme="minorEastAsia" w:hint="eastAsia"/>
          <w:color w:val="000000"/>
          <w:kern w:val="0"/>
          <w:sz w:val="24"/>
          <w:szCs w:val="24"/>
        </w:rPr>
        <w:t>周年相关的主题，如“中国电影百年变迁”“</w:t>
      </w:r>
      <w:r>
        <w:rPr>
          <w:rFonts w:asciiTheme="minorEastAsia" w:hAnsiTheme="minorEastAsia" w:cstheme="minorEastAsia" w:hint="eastAsia"/>
          <w:color w:val="000000"/>
          <w:kern w:val="0"/>
          <w:sz w:val="24"/>
          <w:szCs w:val="24"/>
        </w:rPr>
        <w:t>数智</w:t>
      </w:r>
      <w:r>
        <w:rPr>
          <w:rFonts w:asciiTheme="minorEastAsia" w:hAnsiTheme="minorEastAsia" w:cstheme="minorEastAsia" w:hint="eastAsia"/>
          <w:color w:val="000000"/>
          <w:kern w:val="0"/>
          <w:sz w:val="24"/>
          <w:szCs w:val="24"/>
        </w:rPr>
        <w:t>时代的电影梦想”等，要求学生在作品中体现对中国电影</w:t>
      </w:r>
      <w:r>
        <w:rPr>
          <w:rFonts w:asciiTheme="minorEastAsia" w:hAnsiTheme="minorEastAsia" w:cstheme="minorEastAsia" w:hint="eastAsia"/>
          <w:color w:val="000000"/>
          <w:kern w:val="0"/>
          <w:sz w:val="24"/>
          <w:szCs w:val="24"/>
        </w:rPr>
        <w:t>发展</w:t>
      </w:r>
      <w:r>
        <w:rPr>
          <w:rFonts w:asciiTheme="minorEastAsia" w:hAnsiTheme="minorEastAsia" w:cstheme="minorEastAsia" w:hint="eastAsia"/>
          <w:color w:val="000000"/>
          <w:kern w:val="0"/>
          <w:sz w:val="24"/>
          <w:szCs w:val="24"/>
        </w:rPr>
        <w:t>历史的理解以及对新技术的运用。  </w:t>
      </w:r>
    </w:p>
    <w:p w14:paraId="41A78EC5" w14:textId="77777777" w:rsidR="00D323D8" w:rsidRDefault="00227023">
      <w:pPr>
        <w:widowControl/>
        <w:numPr>
          <w:ilvl w:val="0"/>
          <w:numId w:val="2"/>
        </w:numPr>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作品类型</w:t>
      </w:r>
    </w:p>
    <w:p w14:paraId="287292E6" w14:textId="77777777" w:rsidR="00D323D8" w:rsidRDefault="00227023">
      <w:pPr>
        <w:autoSpaceDE w:val="0"/>
        <w:autoSpaceDN w:val="0"/>
        <w:adjustRightInd w:val="0"/>
        <w:snapToGrid w:val="0"/>
        <w:spacing w:line="360" w:lineRule="auto"/>
        <w:ind w:leftChars="200" w:left="42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A.</w:t>
      </w:r>
      <w:r>
        <w:rPr>
          <w:rFonts w:asciiTheme="minorEastAsia" w:hAnsiTheme="minorEastAsia" w:cstheme="minorEastAsia" w:hint="eastAsia"/>
          <w:b/>
          <w:bCs/>
          <w:color w:val="000000"/>
          <w:kern w:val="0"/>
          <w:sz w:val="24"/>
          <w:szCs w:val="24"/>
        </w:rPr>
        <w:t>运用</w:t>
      </w:r>
      <w:r>
        <w:rPr>
          <w:rFonts w:asciiTheme="minorEastAsia" w:hAnsiTheme="minorEastAsia" w:cstheme="minorEastAsia" w:hint="eastAsia"/>
          <w:b/>
          <w:bCs/>
          <w:color w:val="000000"/>
          <w:kern w:val="0"/>
          <w:sz w:val="24"/>
          <w:szCs w:val="24"/>
        </w:rPr>
        <w:t>人工智能技术生成“中国电影</w:t>
      </w:r>
      <w:r>
        <w:rPr>
          <w:rFonts w:asciiTheme="minorEastAsia" w:hAnsiTheme="minorEastAsia" w:cstheme="minorEastAsia" w:hint="eastAsia"/>
          <w:b/>
          <w:bCs/>
          <w:color w:val="000000"/>
          <w:kern w:val="0"/>
          <w:sz w:val="24"/>
          <w:szCs w:val="24"/>
        </w:rPr>
        <w:t>120</w:t>
      </w:r>
      <w:r>
        <w:rPr>
          <w:rFonts w:asciiTheme="minorEastAsia" w:hAnsiTheme="minorEastAsia" w:cstheme="minorEastAsia" w:hint="eastAsia"/>
          <w:b/>
          <w:bCs/>
          <w:color w:val="000000"/>
          <w:kern w:val="0"/>
          <w:sz w:val="24"/>
          <w:szCs w:val="24"/>
        </w:rPr>
        <w:t>周年”宣传海报：</w:t>
      </w:r>
    </w:p>
    <w:p w14:paraId="6729E663" w14:textId="77777777" w:rsidR="00D323D8" w:rsidRDefault="00227023">
      <w:pPr>
        <w:autoSpaceDE w:val="0"/>
        <w:autoSpaceDN w:val="0"/>
        <w:adjustRightInd w:val="0"/>
        <w:snapToGrid w:val="0"/>
        <w:spacing w:line="360" w:lineRule="auto"/>
        <w:ind w:leftChars="200" w:left="420"/>
        <w:rPr>
          <w:rFonts w:asciiTheme="minorEastAsia" w:hAnsiTheme="minorEastAsia" w:cstheme="minorEastAsia"/>
          <w:kern w:val="0"/>
          <w:sz w:val="24"/>
          <w:szCs w:val="24"/>
          <w:lang w:bidi="ar"/>
        </w:rPr>
      </w:pPr>
      <w:r>
        <w:rPr>
          <w:rFonts w:asciiTheme="minorEastAsia" w:hAnsiTheme="minorEastAsia" w:cstheme="minorEastAsia" w:hint="eastAsia"/>
          <w:kern w:val="0"/>
          <w:sz w:val="24"/>
          <w:szCs w:val="24"/>
          <w:lang w:bidi="ar"/>
        </w:rPr>
        <w:t>①分辨率不低于</w:t>
      </w:r>
      <w:r>
        <w:rPr>
          <w:rFonts w:asciiTheme="minorEastAsia" w:hAnsiTheme="minorEastAsia" w:cstheme="minorEastAsia" w:hint="eastAsia"/>
          <w:kern w:val="0"/>
          <w:sz w:val="24"/>
          <w:szCs w:val="24"/>
          <w:lang w:bidi="ar"/>
        </w:rPr>
        <w:t>300</w:t>
      </w:r>
      <w:r>
        <w:rPr>
          <w:rFonts w:asciiTheme="minorEastAsia" w:hAnsiTheme="minorEastAsia" w:cstheme="minorEastAsia" w:hint="eastAsia"/>
          <w:kern w:val="0"/>
          <w:sz w:val="24"/>
          <w:szCs w:val="24"/>
          <w:lang w:bidi="ar"/>
        </w:rPr>
        <w:t>像素</w:t>
      </w:r>
      <w:r>
        <w:rPr>
          <w:rFonts w:asciiTheme="minorEastAsia" w:hAnsiTheme="minorEastAsia" w:cstheme="minorEastAsia" w:hint="eastAsia"/>
          <w:kern w:val="0"/>
          <w:sz w:val="24"/>
          <w:szCs w:val="24"/>
          <w:lang w:bidi="ar"/>
        </w:rPr>
        <w:t>/</w:t>
      </w:r>
      <w:r>
        <w:rPr>
          <w:rFonts w:asciiTheme="minorEastAsia" w:hAnsiTheme="minorEastAsia" w:cstheme="minorEastAsia" w:hint="eastAsia"/>
          <w:kern w:val="0"/>
          <w:sz w:val="24"/>
          <w:szCs w:val="24"/>
          <w:lang w:bidi="ar"/>
        </w:rPr>
        <w:t>英寸，</w:t>
      </w:r>
      <w:r>
        <w:rPr>
          <w:rFonts w:asciiTheme="minorEastAsia" w:hAnsiTheme="minorEastAsia" w:cstheme="minorEastAsia" w:hint="eastAsia"/>
          <w:kern w:val="0"/>
          <w:sz w:val="24"/>
          <w:szCs w:val="24"/>
          <w:lang w:bidi="ar"/>
        </w:rPr>
        <w:t>JPG</w:t>
      </w:r>
      <w:r>
        <w:rPr>
          <w:rFonts w:asciiTheme="minorEastAsia" w:hAnsiTheme="minorEastAsia" w:cstheme="minorEastAsia" w:hint="eastAsia"/>
          <w:kern w:val="0"/>
          <w:sz w:val="24"/>
          <w:szCs w:val="24"/>
          <w:lang w:bidi="ar"/>
        </w:rPr>
        <w:t>、</w:t>
      </w:r>
      <w:r>
        <w:rPr>
          <w:rFonts w:asciiTheme="minorEastAsia" w:hAnsiTheme="minorEastAsia" w:cstheme="minorEastAsia" w:hint="eastAsia"/>
          <w:kern w:val="0"/>
          <w:sz w:val="24"/>
          <w:szCs w:val="24"/>
          <w:lang w:bidi="ar"/>
        </w:rPr>
        <w:t>PNG</w:t>
      </w:r>
      <w:r>
        <w:rPr>
          <w:rFonts w:asciiTheme="minorEastAsia" w:hAnsiTheme="minorEastAsia" w:cstheme="minorEastAsia" w:hint="eastAsia"/>
          <w:kern w:val="0"/>
          <w:sz w:val="24"/>
          <w:szCs w:val="24"/>
          <w:lang w:bidi="ar"/>
        </w:rPr>
        <w:t>格式均可；</w:t>
      </w:r>
    </w:p>
    <w:p w14:paraId="0ABD253A" w14:textId="77777777" w:rsidR="00D323D8" w:rsidRDefault="00227023">
      <w:pPr>
        <w:autoSpaceDE w:val="0"/>
        <w:autoSpaceDN w:val="0"/>
        <w:adjustRightInd w:val="0"/>
        <w:snapToGrid w:val="0"/>
        <w:spacing w:line="360" w:lineRule="auto"/>
        <w:ind w:leftChars="200" w:left="420"/>
        <w:rPr>
          <w:rFonts w:asciiTheme="minorEastAsia" w:hAnsiTheme="minorEastAsia" w:cstheme="minorEastAsia"/>
          <w:sz w:val="24"/>
          <w:szCs w:val="24"/>
        </w:rPr>
      </w:pPr>
      <w:r>
        <w:rPr>
          <w:rFonts w:asciiTheme="minorEastAsia" w:hAnsiTheme="minorEastAsia" w:cstheme="minorEastAsia" w:hint="eastAsia"/>
          <w:kern w:val="0"/>
          <w:sz w:val="24"/>
          <w:szCs w:val="24"/>
          <w:lang w:bidi="ar"/>
        </w:rPr>
        <w:t>②</w:t>
      </w:r>
      <w:r>
        <w:rPr>
          <w:rFonts w:asciiTheme="minorEastAsia" w:hAnsiTheme="minorEastAsia" w:cstheme="minorEastAsia" w:hint="eastAsia"/>
          <w:kern w:val="0"/>
          <w:sz w:val="24"/>
          <w:szCs w:val="24"/>
          <w:lang w:bidi="ar"/>
        </w:rPr>
        <w:t>海报设计</w:t>
      </w:r>
      <w:r>
        <w:rPr>
          <w:rFonts w:asciiTheme="minorEastAsia" w:hAnsiTheme="minorEastAsia" w:cstheme="minorEastAsia" w:hint="eastAsia"/>
          <w:sz w:val="24"/>
          <w:szCs w:val="24"/>
        </w:rPr>
        <w:t>只接收学生个人形式参赛，不接收团队参赛。</w:t>
      </w:r>
    </w:p>
    <w:p w14:paraId="4536A101" w14:textId="77777777" w:rsidR="00D323D8" w:rsidRDefault="00227023">
      <w:pPr>
        <w:widowControl/>
        <w:adjustRightInd w:val="0"/>
        <w:snapToGrid w:val="0"/>
        <w:spacing w:line="360" w:lineRule="auto"/>
        <w:ind w:firstLineChars="200" w:firstLine="482"/>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B.</w:t>
      </w:r>
      <w:r>
        <w:rPr>
          <w:rFonts w:asciiTheme="minorEastAsia" w:hAnsiTheme="minorEastAsia" w:cstheme="minorEastAsia" w:hint="eastAsia"/>
          <w:b/>
          <w:bCs/>
          <w:color w:val="000000"/>
          <w:kern w:val="0"/>
          <w:sz w:val="24"/>
          <w:szCs w:val="24"/>
        </w:rPr>
        <w:t>使用</w:t>
      </w:r>
      <w:r>
        <w:rPr>
          <w:rFonts w:asciiTheme="minorEastAsia" w:hAnsiTheme="minorEastAsia" w:cstheme="minorEastAsia" w:hint="eastAsia"/>
          <w:b/>
          <w:bCs/>
          <w:color w:val="000000"/>
          <w:kern w:val="0"/>
          <w:sz w:val="24"/>
          <w:szCs w:val="24"/>
        </w:rPr>
        <w:t>AI</w:t>
      </w:r>
      <w:r>
        <w:rPr>
          <w:rFonts w:asciiTheme="minorEastAsia" w:hAnsiTheme="minorEastAsia" w:cstheme="minorEastAsia" w:hint="eastAsia"/>
          <w:b/>
          <w:bCs/>
          <w:color w:val="000000"/>
          <w:kern w:val="0"/>
          <w:sz w:val="24"/>
          <w:szCs w:val="24"/>
        </w:rPr>
        <w:t>等人工智能技术创作“中国电影</w:t>
      </w:r>
      <w:r>
        <w:rPr>
          <w:rFonts w:asciiTheme="minorEastAsia" w:hAnsiTheme="minorEastAsia" w:cstheme="minorEastAsia" w:hint="eastAsia"/>
          <w:b/>
          <w:bCs/>
          <w:color w:val="000000"/>
          <w:kern w:val="0"/>
          <w:sz w:val="24"/>
          <w:szCs w:val="24"/>
        </w:rPr>
        <w:t>120</w:t>
      </w:r>
      <w:r>
        <w:rPr>
          <w:rFonts w:asciiTheme="minorEastAsia" w:hAnsiTheme="minorEastAsia" w:cstheme="minorEastAsia" w:hint="eastAsia"/>
          <w:b/>
          <w:bCs/>
          <w:color w:val="000000"/>
          <w:kern w:val="0"/>
          <w:sz w:val="24"/>
          <w:szCs w:val="24"/>
        </w:rPr>
        <w:t>周年”相关主题的微剧本：</w:t>
      </w:r>
    </w:p>
    <w:p w14:paraId="79E447B2" w14:textId="77777777" w:rsidR="00D323D8" w:rsidRDefault="00227023">
      <w:pPr>
        <w:autoSpaceDE w:val="0"/>
        <w:autoSpaceDN w:val="0"/>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lang w:bidi="ar"/>
        </w:rPr>
        <w:t>①剧本题材和内容应紧贴活动主题，讲好中国电影</w:t>
      </w:r>
      <w:r>
        <w:rPr>
          <w:rFonts w:asciiTheme="minorEastAsia" w:hAnsiTheme="minorEastAsia" w:cstheme="minorEastAsia" w:hint="eastAsia"/>
          <w:kern w:val="0"/>
          <w:sz w:val="24"/>
          <w:szCs w:val="24"/>
          <w:lang w:bidi="ar"/>
        </w:rPr>
        <w:t>120</w:t>
      </w:r>
      <w:r>
        <w:rPr>
          <w:rFonts w:asciiTheme="minorEastAsia" w:hAnsiTheme="minorEastAsia" w:cstheme="minorEastAsia" w:hint="eastAsia"/>
          <w:kern w:val="0"/>
          <w:sz w:val="24"/>
          <w:szCs w:val="24"/>
          <w:lang w:bidi="ar"/>
        </w:rPr>
        <w:t>周年的故事；</w:t>
      </w:r>
    </w:p>
    <w:p w14:paraId="76C0AF6A" w14:textId="77777777" w:rsidR="00D323D8" w:rsidRDefault="00227023">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kern w:val="0"/>
          <w:sz w:val="24"/>
          <w:szCs w:val="24"/>
          <w:lang w:bidi="ar"/>
        </w:rPr>
        <w:t>②</w:t>
      </w:r>
      <w:bookmarkStart w:id="0" w:name="OLE_LINK6"/>
      <w:r>
        <w:rPr>
          <w:rFonts w:asciiTheme="minorEastAsia" w:hAnsiTheme="minorEastAsia" w:cstheme="minorEastAsia" w:hint="eastAsia"/>
          <w:kern w:val="0"/>
          <w:sz w:val="24"/>
          <w:szCs w:val="24"/>
          <w:lang w:bidi="ar"/>
        </w:rPr>
        <w:t>字数要求：</w:t>
      </w:r>
      <w:r>
        <w:rPr>
          <w:rFonts w:asciiTheme="minorEastAsia" w:hAnsiTheme="minorEastAsia" w:cstheme="minorEastAsia" w:hint="eastAsia"/>
          <w:sz w:val="24"/>
          <w:szCs w:val="24"/>
        </w:rPr>
        <w:t>小学组</w:t>
      </w:r>
      <w:r>
        <w:rPr>
          <w:rFonts w:asciiTheme="minorEastAsia" w:hAnsiTheme="minorEastAsia" w:cstheme="minorEastAsia" w:hint="eastAsia"/>
          <w:sz w:val="24"/>
          <w:szCs w:val="24"/>
        </w:rPr>
        <w:t>600</w:t>
      </w:r>
      <w:r>
        <w:rPr>
          <w:rFonts w:asciiTheme="minorEastAsia" w:hAnsiTheme="minorEastAsia" w:cstheme="minorEastAsia" w:hint="eastAsia"/>
          <w:sz w:val="24"/>
          <w:szCs w:val="24"/>
        </w:rPr>
        <w:t>字以内，初中组</w:t>
      </w:r>
      <w:r>
        <w:rPr>
          <w:rFonts w:asciiTheme="minorEastAsia" w:hAnsiTheme="minorEastAsia" w:cstheme="minorEastAsia" w:hint="eastAsia"/>
          <w:sz w:val="24"/>
          <w:szCs w:val="24"/>
        </w:rPr>
        <w:t>1000</w:t>
      </w:r>
      <w:r>
        <w:rPr>
          <w:rFonts w:asciiTheme="minorEastAsia" w:hAnsiTheme="minorEastAsia" w:cstheme="minorEastAsia" w:hint="eastAsia"/>
          <w:sz w:val="24"/>
          <w:szCs w:val="24"/>
        </w:rPr>
        <w:t>字以内，高中组</w:t>
      </w:r>
      <w:r>
        <w:rPr>
          <w:rFonts w:ascii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hAnsiTheme="minorEastAsia" w:cstheme="minorEastAsia" w:hint="eastAsia"/>
          <w:sz w:val="24"/>
          <w:szCs w:val="24"/>
        </w:rPr>
        <w:t>00</w:t>
      </w:r>
      <w:r>
        <w:rPr>
          <w:rFonts w:asciiTheme="minorEastAsia" w:hAnsiTheme="minorEastAsia" w:cstheme="minorEastAsia" w:hint="eastAsia"/>
          <w:sz w:val="24"/>
          <w:szCs w:val="24"/>
        </w:rPr>
        <w:t>字以内</w:t>
      </w:r>
      <w:r>
        <w:rPr>
          <w:rFonts w:asciiTheme="minorEastAsia" w:hAnsiTheme="minorEastAsia" w:cstheme="minorEastAsia" w:hint="eastAsia"/>
          <w:sz w:val="24"/>
          <w:szCs w:val="24"/>
        </w:rPr>
        <w:t>；</w:t>
      </w:r>
    </w:p>
    <w:p w14:paraId="1DC71944" w14:textId="77777777" w:rsidR="00D323D8" w:rsidRDefault="00227023">
      <w:pPr>
        <w:autoSpaceDE w:val="0"/>
        <w:autoSpaceDN w:val="0"/>
        <w:adjustRightInd w:val="0"/>
        <w:snapToGrid w:val="0"/>
        <w:spacing w:line="360" w:lineRule="auto"/>
        <w:ind w:firstLineChars="200" w:firstLine="480"/>
        <w:rPr>
          <w:rFonts w:asciiTheme="minorEastAsia" w:hAnsiTheme="minorEastAsia" w:cstheme="minorEastAsia"/>
          <w:kern w:val="0"/>
          <w:sz w:val="24"/>
          <w:szCs w:val="24"/>
          <w:lang w:bidi="ar"/>
        </w:rPr>
      </w:pPr>
      <w:r>
        <w:rPr>
          <w:rFonts w:asciiTheme="minorEastAsia" w:hAnsiTheme="minorEastAsia" w:cstheme="minorEastAsia" w:hint="eastAsia"/>
          <w:sz w:val="24"/>
          <w:szCs w:val="24"/>
        </w:rPr>
        <w:t>③</w:t>
      </w:r>
      <w:r>
        <w:rPr>
          <w:rFonts w:asciiTheme="minorEastAsia" w:hAnsiTheme="minorEastAsia" w:cstheme="minorEastAsia" w:hint="eastAsia"/>
          <w:kern w:val="0"/>
          <w:sz w:val="24"/>
          <w:szCs w:val="24"/>
          <w:lang w:bidi="ar"/>
        </w:rPr>
        <w:t>剧本中务必在题目下方写清学校名称（全称）、班级、作者姓名（</w:t>
      </w:r>
      <w:r>
        <w:rPr>
          <w:rFonts w:asciiTheme="minorEastAsia" w:hAnsiTheme="minorEastAsia" w:cstheme="minorEastAsia" w:hint="eastAsia"/>
          <w:kern w:val="0"/>
          <w:sz w:val="24"/>
          <w:szCs w:val="24"/>
          <w:lang w:bidi="ar"/>
        </w:rPr>
        <w:t>若团队参赛，</w:t>
      </w:r>
      <w:r>
        <w:rPr>
          <w:rFonts w:asciiTheme="minorEastAsia" w:hAnsiTheme="minorEastAsia" w:cstheme="minorEastAsia" w:hint="eastAsia"/>
          <w:kern w:val="0"/>
          <w:sz w:val="24"/>
          <w:szCs w:val="24"/>
          <w:lang w:bidi="ar"/>
        </w:rPr>
        <w:t>不超过</w:t>
      </w:r>
      <w:r>
        <w:rPr>
          <w:rFonts w:asciiTheme="minorEastAsia" w:hAnsiTheme="minorEastAsia" w:cstheme="minorEastAsia" w:hint="eastAsia"/>
          <w:kern w:val="0"/>
          <w:sz w:val="24"/>
          <w:szCs w:val="24"/>
          <w:lang w:bidi="ar"/>
        </w:rPr>
        <w:t>3</w:t>
      </w:r>
      <w:r>
        <w:rPr>
          <w:rFonts w:asciiTheme="minorEastAsia" w:hAnsiTheme="minorEastAsia" w:cstheme="minorEastAsia" w:hint="eastAsia"/>
          <w:kern w:val="0"/>
          <w:sz w:val="24"/>
          <w:szCs w:val="24"/>
          <w:lang w:bidi="ar"/>
        </w:rPr>
        <w:t>人）、指导老师的姓名及其联系方式；</w:t>
      </w:r>
      <w:bookmarkEnd w:id="0"/>
    </w:p>
    <w:p w14:paraId="056E0331" w14:textId="77777777" w:rsidR="00D323D8" w:rsidRDefault="00227023">
      <w:pPr>
        <w:widowControl/>
        <w:adjustRightInd w:val="0"/>
        <w:snapToGrid w:val="0"/>
        <w:spacing w:line="360" w:lineRule="auto"/>
        <w:ind w:firstLineChars="200" w:firstLine="482"/>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C.</w:t>
      </w:r>
      <w:r>
        <w:rPr>
          <w:rFonts w:asciiTheme="minorEastAsia" w:hAnsiTheme="minorEastAsia" w:cstheme="minorEastAsia" w:hint="eastAsia"/>
          <w:b/>
          <w:bCs/>
          <w:color w:val="000000"/>
          <w:kern w:val="0"/>
          <w:sz w:val="24"/>
          <w:szCs w:val="24"/>
        </w:rPr>
        <w:t>运用现代信息技术制作“中国电影</w:t>
      </w:r>
      <w:r>
        <w:rPr>
          <w:rFonts w:asciiTheme="minorEastAsia" w:hAnsiTheme="minorEastAsia" w:cstheme="minorEastAsia" w:hint="eastAsia"/>
          <w:b/>
          <w:bCs/>
          <w:color w:val="000000"/>
          <w:kern w:val="0"/>
          <w:sz w:val="24"/>
          <w:szCs w:val="24"/>
        </w:rPr>
        <w:t>120</w:t>
      </w:r>
      <w:r>
        <w:rPr>
          <w:rFonts w:asciiTheme="minorEastAsia" w:hAnsiTheme="minorEastAsia" w:cstheme="minorEastAsia" w:hint="eastAsia"/>
          <w:b/>
          <w:bCs/>
          <w:color w:val="000000"/>
          <w:kern w:val="0"/>
          <w:sz w:val="24"/>
          <w:szCs w:val="24"/>
        </w:rPr>
        <w:t>周年”相关主题的微视频：</w:t>
      </w:r>
    </w:p>
    <w:p w14:paraId="7FA90FD8" w14:textId="77777777" w:rsidR="00D323D8" w:rsidRDefault="00227023">
      <w:pPr>
        <w:pStyle w:val="2"/>
        <w:widowControl/>
        <w:adjustRightInd w:val="0"/>
        <w:snapToGrid w:val="0"/>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1 \* GB3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①</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作品要坚持积极向上的正面导向；</w:t>
      </w:r>
    </w:p>
    <w:p w14:paraId="2DC4C21B" w14:textId="77777777" w:rsidR="00D323D8" w:rsidRDefault="00227023">
      <w:pPr>
        <w:pStyle w:val="2"/>
        <w:widowControl/>
        <w:adjustRightInd w:val="0"/>
        <w:snapToGrid w:val="0"/>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2 \* GB3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②</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作品表现形式和风格不限；</w:t>
      </w:r>
    </w:p>
    <w:p w14:paraId="160B5DAE" w14:textId="77777777" w:rsidR="00D323D8" w:rsidRDefault="00227023">
      <w:pPr>
        <w:pStyle w:val="2"/>
        <w:widowControl/>
        <w:adjustRightInd w:val="0"/>
        <w:snapToGrid w:val="0"/>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 3 \* GB3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③</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作品时长：</w:t>
      </w:r>
      <w:r>
        <w:rPr>
          <w:rFonts w:asciiTheme="minorEastAsia" w:eastAsiaTheme="minorEastAsia" w:hAnsiTheme="minorEastAsia" w:cstheme="minorEastAsia" w:hint="eastAsia"/>
          <w:sz w:val="24"/>
        </w:rPr>
        <w:t>不超过</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分钟；</w:t>
      </w:r>
    </w:p>
    <w:p w14:paraId="68827EF1" w14:textId="77777777" w:rsidR="00D323D8" w:rsidRDefault="00227023">
      <w:pPr>
        <w:pStyle w:val="a3"/>
        <w:widowControl w:val="0"/>
        <w:adjustRightInd w:val="0"/>
        <w:snapToGrid w:val="0"/>
        <w:spacing w:before="0" w:beforeAutospacing="0" w:after="0" w:afterAutospacing="0" w:line="360" w:lineRule="auto"/>
        <w:ind w:left="-1"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 MERGEFORMAT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技术标准：视频格式为高清</w:t>
      </w:r>
      <w:r>
        <w:rPr>
          <w:rFonts w:asciiTheme="minorEastAsia" w:eastAsiaTheme="minorEastAsia" w:hAnsiTheme="minorEastAsia" w:cstheme="minorEastAsia" w:hint="eastAsia"/>
        </w:rPr>
        <w:t>MP4</w:t>
      </w:r>
      <w:r>
        <w:rPr>
          <w:rFonts w:asciiTheme="minorEastAsia" w:eastAsiaTheme="minorEastAsia" w:hAnsiTheme="minorEastAsia" w:cstheme="minorEastAsia" w:hint="eastAsia"/>
        </w:rPr>
        <w:t>、视频编码</w:t>
      </w:r>
      <w:r>
        <w:rPr>
          <w:rFonts w:asciiTheme="minorEastAsia" w:eastAsiaTheme="minorEastAsia" w:hAnsiTheme="minorEastAsia" w:cstheme="minorEastAsia" w:hint="eastAsia"/>
        </w:rPr>
        <w:t>H.264</w:t>
      </w:r>
      <w:r>
        <w:rPr>
          <w:rFonts w:asciiTheme="minorEastAsia" w:eastAsiaTheme="minorEastAsia" w:hAnsiTheme="minorEastAsia" w:cstheme="minorEastAsia" w:hint="eastAsia"/>
        </w:rPr>
        <w:t>、宽高比</w:t>
      </w:r>
      <w:r>
        <w:rPr>
          <w:rFonts w:asciiTheme="minorEastAsia" w:eastAsiaTheme="minorEastAsia" w:hAnsiTheme="minorEastAsia" w:cstheme="minorEastAsia" w:hint="eastAsia"/>
        </w:rPr>
        <w:t>16:9</w:t>
      </w:r>
      <w:r>
        <w:rPr>
          <w:rFonts w:asciiTheme="minorEastAsia" w:eastAsiaTheme="minorEastAsia" w:hAnsiTheme="minorEastAsia" w:cstheme="minorEastAsia" w:hint="eastAsia"/>
        </w:rPr>
        <w:t>、分辨率</w:t>
      </w:r>
      <w:r>
        <w:rPr>
          <w:rFonts w:asciiTheme="minorEastAsia" w:eastAsiaTheme="minorEastAsia" w:hAnsiTheme="minorEastAsia" w:cstheme="minorEastAsia" w:hint="eastAsia"/>
        </w:rPr>
        <w:t>1920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1080</w:t>
      </w:r>
      <w:r>
        <w:rPr>
          <w:rFonts w:asciiTheme="minorEastAsia" w:eastAsiaTheme="minorEastAsia" w:hAnsiTheme="minorEastAsia" w:cstheme="minorEastAsia" w:hint="eastAsia"/>
        </w:rPr>
        <w:t>；高清横屏；要求视频画面干净，不带角标、台标、水印或</w:t>
      </w:r>
      <w:r>
        <w:rPr>
          <w:rFonts w:asciiTheme="minorEastAsia" w:eastAsiaTheme="minorEastAsia" w:hAnsiTheme="minorEastAsia" w:cstheme="minorEastAsia" w:hint="eastAsia"/>
        </w:rPr>
        <w:t>logo</w:t>
      </w:r>
      <w:r>
        <w:rPr>
          <w:rFonts w:asciiTheme="minorEastAsia" w:eastAsiaTheme="minorEastAsia" w:hAnsiTheme="minorEastAsia" w:cstheme="minorEastAsia" w:hint="eastAsia"/>
        </w:rPr>
        <w:t>、无广告；需上字幕；</w:t>
      </w:r>
      <w:r>
        <w:rPr>
          <w:rFonts w:asciiTheme="minorEastAsia" w:eastAsiaTheme="minorEastAsia" w:hAnsiTheme="minorEastAsia" w:cstheme="minorEastAsia" w:hint="eastAsia"/>
          <w:kern w:val="2"/>
          <w:lang w:bidi="ar"/>
        </w:rPr>
        <w:t>结尾处加作品标签，包括作品名称、学校名称及主创姓名（若</w:t>
      </w:r>
      <w:r>
        <w:rPr>
          <w:rFonts w:asciiTheme="minorEastAsia" w:eastAsiaTheme="minorEastAsia" w:hAnsiTheme="minorEastAsia" w:cstheme="minorEastAsia" w:hint="eastAsia"/>
          <w:kern w:val="2"/>
          <w:lang w:bidi="ar"/>
        </w:rPr>
        <w:lastRenderedPageBreak/>
        <w:t>团队参赛，不超过</w:t>
      </w:r>
      <w:r>
        <w:rPr>
          <w:rFonts w:asciiTheme="minorEastAsia" w:eastAsiaTheme="minorEastAsia" w:hAnsiTheme="minorEastAsia" w:cstheme="minorEastAsia" w:hint="eastAsia"/>
          <w:kern w:val="2"/>
          <w:lang w:bidi="ar"/>
        </w:rPr>
        <w:t>5</w:t>
      </w:r>
      <w:r>
        <w:rPr>
          <w:rFonts w:asciiTheme="minorEastAsia" w:eastAsiaTheme="minorEastAsia" w:hAnsiTheme="minorEastAsia" w:cstheme="minorEastAsia" w:hint="eastAsia"/>
          <w:kern w:val="2"/>
          <w:lang w:bidi="ar"/>
        </w:rPr>
        <w:t>人）；</w:t>
      </w:r>
    </w:p>
    <w:p w14:paraId="208A4A7D" w14:textId="77777777" w:rsidR="00D323D8" w:rsidRDefault="00227023">
      <w:pPr>
        <w:autoSpaceDE w:val="0"/>
        <w:autoSpaceDN w:val="0"/>
        <w:adjustRightInd w:val="0"/>
        <w:snapToGrid w:val="0"/>
        <w:spacing w:line="360" w:lineRule="auto"/>
        <w:ind w:leftChars="200" w:left="420"/>
        <w:rPr>
          <w:rFonts w:asciiTheme="minorEastAsia" w:hAnsiTheme="minorEastAsia" w:cstheme="minorEastAsia"/>
          <w:sz w:val="24"/>
          <w:szCs w:val="24"/>
        </w:rPr>
      </w:pPr>
      <w:r>
        <w:rPr>
          <w:rFonts w:asciiTheme="minorEastAsia" w:hAnsiTheme="minorEastAsia" w:cstheme="minorEastAsia" w:hint="eastAsia"/>
          <w:b/>
          <w:bCs/>
          <w:sz w:val="24"/>
          <w:szCs w:val="24"/>
          <w:lang w:bidi="ar"/>
        </w:rPr>
        <w:t>注：</w:t>
      </w:r>
      <w:r>
        <w:rPr>
          <w:rFonts w:ascii="宋体" w:eastAsia="宋体" w:hAnsi="宋体" w:cs="宋体" w:hint="eastAsia"/>
          <w:sz w:val="24"/>
          <w:szCs w:val="24"/>
          <w:lang w:bidi="ar"/>
        </w:rPr>
        <w:t>*</w:t>
      </w:r>
      <w:r>
        <w:rPr>
          <w:rFonts w:asciiTheme="minorEastAsia" w:hAnsiTheme="minorEastAsia" w:cstheme="minorEastAsia" w:hint="eastAsia"/>
          <w:sz w:val="24"/>
          <w:szCs w:val="24"/>
          <w:lang w:bidi="ar"/>
        </w:rPr>
        <w:t>以上</w:t>
      </w:r>
      <w:r>
        <w:rPr>
          <w:rFonts w:asciiTheme="minorEastAsia" w:hAnsiTheme="minorEastAsia" w:cstheme="minorEastAsia" w:hint="eastAsia"/>
          <w:kern w:val="0"/>
          <w:sz w:val="24"/>
          <w:szCs w:val="24"/>
          <w:lang w:bidi="ar"/>
        </w:rPr>
        <w:t>每份</w:t>
      </w:r>
      <w:r>
        <w:rPr>
          <w:rFonts w:asciiTheme="minorEastAsia" w:hAnsiTheme="minorEastAsia" w:cstheme="minorEastAsia" w:hint="eastAsia"/>
          <w:kern w:val="0"/>
          <w:sz w:val="24"/>
          <w:szCs w:val="24"/>
          <w:lang w:bidi="ar"/>
        </w:rPr>
        <w:t>作品</w:t>
      </w:r>
      <w:r>
        <w:rPr>
          <w:rFonts w:asciiTheme="minorEastAsia" w:hAnsiTheme="minorEastAsia" w:cstheme="minorEastAsia" w:hint="eastAsia"/>
          <w:kern w:val="0"/>
          <w:sz w:val="24"/>
          <w:szCs w:val="24"/>
          <w:lang w:bidi="ar"/>
        </w:rPr>
        <w:t>提交一份创作说明（见附件</w:t>
      </w:r>
      <w:r>
        <w:rPr>
          <w:rFonts w:asciiTheme="minorEastAsia" w:hAnsiTheme="minorEastAsia" w:cstheme="minorEastAsia" w:hint="eastAsia"/>
          <w:kern w:val="0"/>
          <w:sz w:val="24"/>
          <w:szCs w:val="24"/>
          <w:lang w:bidi="ar"/>
        </w:rPr>
        <w:t>2</w:t>
      </w:r>
      <w:r>
        <w:rPr>
          <w:rFonts w:asciiTheme="minorEastAsia" w:hAnsiTheme="minorEastAsia" w:cstheme="minorEastAsia" w:hint="eastAsia"/>
          <w:kern w:val="0"/>
          <w:sz w:val="24"/>
          <w:szCs w:val="24"/>
          <w:lang w:bidi="ar"/>
        </w:rPr>
        <w:t>），简要说明设计理念和</w:t>
      </w:r>
      <w:r>
        <w:rPr>
          <w:rFonts w:asciiTheme="minorEastAsia" w:hAnsiTheme="minorEastAsia" w:cstheme="minorEastAsia" w:hint="eastAsia"/>
          <w:sz w:val="24"/>
          <w:szCs w:val="24"/>
        </w:rPr>
        <w:t>运用人工智能技术</w:t>
      </w:r>
      <w:r>
        <w:rPr>
          <w:rFonts w:asciiTheme="minorEastAsia" w:hAnsiTheme="minorEastAsia" w:cstheme="minorEastAsia" w:hint="eastAsia"/>
          <w:sz w:val="24"/>
          <w:szCs w:val="24"/>
        </w:rPr>
        <w:t>的</w:t>
      </w:r>
      <w:r>
        <w:rPr>
          <w:rFonts w:asciiTheme="minorEastAsia" w:hAnsiTheme="minorEastAsia" w:cstheme="minorEastAsia" w:hint="eastAsia"/>
          <w:sz w:val="24"/>
          <w:szCs w:val="24"/>
        </w:rPr>
        <w:t>创作</w:t>
      </w:r>
      <w:r>
        <w:rPr>
          <w:rFonts w:asciiTheme="minorEastAsia" w:hAnsiTheme="minorEastAsia" w:cstheme="minorEastAsia" w:hint="eastAsia"/>
          <w:sz w:val="24"/>
          <w:szCs w:val="24"/>
        </w:rPr>
        <w:t>过程</w:t>
      </w:r>
      <w:r>
        <w:rPr>
          <w:rFonts w:asciiTheme="minorEastAsia" w:hAnsiTheme="minorEastAsia" w:cstheme="minorEastAsia" w:hint="eastAsia"/>
          <w:sz w:val="24"/>
          <w:szCs w:val="24"/>
        </w:rPr>
        <w:t>；</w:t>
      </w:r>
    </w:p>
    <w:p w14:paraId="4B9AD9C7" w14:textId="77777777" w:rsidR="00D323D8" w:rsidRDefault="00227023">
      <w:pPr>
        <w:autoSpaceDE w:val="0"/>
        <w:autoSpaceDN w:val="0"/>
        <w:adjustRightInd w:val="0"/>
        <w:snapToGrid w:val="0"/>
        <w:spacing w:line="360" w:lineRule="auto"/>
        <w:ind w:leftChars="200" w:left="420" w:firstLineChars="200" w:firstLine="480"/>
        <w:jc w:val="left"/>
        <w:rPr>
          <w:rFonts w:asciiTheme="minorEastAsia" w:hAnsiTheme="minorEastAsia" w:cstheme="minorEastAsia"/>
          <w:sz w:val="24"/>
          <w:szCs w:val="24"/>
        </w:rPr>
      </w:pPr>
      <w:r>
        <w:rPr>
          <w:rFonts w:ascii="宋体" w:eastAsia="宋体" w:hAnsi="宋体" w:cs="宋体" w:hint="eastAsia"/>
          <w:sz w:val="24"/>
          <w:szCs w:val="24"/>
          <w:lang w:bidi="ar"/>
        </w:rPr>
        <w:t>*</w:t>
      </w:r>
      <w:r>
        <w:rPr>
          <w:rFonts w:asciiTheme="minorEastAsia" w:hAnsiTheme="minorEastAsia" w:cstheme="minorEastAsia" w:hint="eastAsia"/>
          <w:sz w:val="24"/>
          <w:szCs w:val="24"/>
        </w:rPr>
        <w:t>后期主办方将从提交的</w:t>
      </w:r>
      <w:r>
        <w:rPr>
          <w:rFonts w:asciiTheme="minorEastAsia" w:hAnsiTheme="minorEastAsia" w:cstheme="minorEastAsia" w:hint="eastAsia"/>
          <w:sz w:val="24"/>
          <w:szCs w:val="24"/>
        </w:rPr>
        <w:t>所有参赛</w:t>
      </w:r>
      <w:r>
        <w:rPr>
          <w:rFonts w:asciiTheme="minorEastAsia" w:hAnsiTheme="minorEastAsia" w:cstheme="minorEastAsia" w:hint="eastAsia"/>
          <w:sz w:val="24"/>
          <w:szCs w:val="24"/>
        </w:rPr>
        <w:t>作品中遴选优秀作品进行展览、汇编、</w:t>
      </w:r>
    </w:p>
    <w:p w14:paraId="6156649E" w14:textId="77777777" w:rsidR="00D323D8" w:rsidRDefault="00227023">
      <w:pPr>
        <w:autoSpaceDE w:val="0"/>
        <w:autoSpaceDN w:val="0"/>
        <w:adjustRightInd w:val="0"/>
        <w:snapToGrid w:val="0"/>
        <w:spacing w:line="360"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出版等活动，作品版权归参赛者所有，主承办单位有使用权。</w:t>
      </w:r>
      <w:r>
        <w:rPr>
          <w:rFonts w:asciiTheme="minorEastAsia" w:hAnsiTheme="minorEastAsia" w:cstheme="minorEastAsia" w:hint="eastAsia"/>
          <w:sz w:val="24"/>
          <w:szCs w:val="24"/>
        </w:rPr>
        <w:t xml:space="preserve"> </w:t>
      </w:r>
    </w:p>
    <w:p w14:paraId="7090B3B8"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活动形式</w:t>
      </w:r>
    </w:p>
    <w:p w14:paraId="1E3736B0"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1</w:t>
      </w:r>
      <w:r>
        <w:rPr>
          <w:rFonts w:asciiTheme="minorEastAsia" w:hAnsiTheme="minorEastAsia" w:cstheme="minorEastAsia" w:hint="eastAsia"/>
          <w:color w:val="000000"/>
          <w:kern w:val="0"/>
          <w:sz w:val="24"/>
          <w:szCs w:val="24"/>
        </w:rPr>
        <w:t>）个人参赛 </w:t>
      </w:r>
    </w:p>
    <w:p w14:paraId="0BBE5AD7"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学生个人独立完成作品创作</w:t>
      </w:r>
    </w:p>
    <w:p w14:paraId="2ACD273F"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）团队参赛</w:t>
      </w:r>
    </w:p>
    <w:p w14:paraId="45C93935"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kern w:val="0"/>
          <w:sz w:val="24"/>
          <w:szCs w:val="24"/>
        </w:rPr>
        <w:t>学生</w:t>
      </w:r>
      <w:r>
        <w:rPr>
          <w:rFonts w:asciiTheme="minorEastAsia" w:hAnsiTheme="minorEastAsia" w:cstheme="minorEastAsia" w:hint="eastAsia"/>
          <w:color w:val="000000"/>
          <w:kern w:val="0"/>
          <w:sz w:val="24"/>
          <w:szCs w:val="24"/>
        </w:rPr>
        <w:t>组队参赛，团队成员在创作过程中分工合作，共同完成作品。</w:t>
      </w:r>
    </w:p>
    <w:p w14:paraId="115D7784" w14:textId="77777777" w:rsidR="00D323D8" w:rsidRDefault="00227023">
      <w:pPr>
        <w:widowControl/>
        <w:numPr>
          <w:ilvl w:val="0"/>
          <w:numId w:val="3"/>
        </w:numPr>
        <w:adjustRightInd w:val="0"/>
        <w:snapToGrid w:val="0"/>
        <w:spacing w:line="360" w:lineRule="auto"/>
        <w:ind w:firstLine="480"/>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报送方式</w:t>
      </w:r>
    </w:p>
    <w:p w14:paraId="051847F3" w14:textId="383A6215" w:rsidR="00D323D8" w:rsidRPr="00227023" w:rsidRDefault="00227023" w:rsidP="00227023">
      <w:pPr>
        <w:adjustRightInd w:val="0"/>
        <w:snapToGrid w:val="0"/>
        <w:spacing w:line="360" w:lineRule="auto"/>
        <w:ind w:firstLineChars="200" w:firstLine="480"/>
        <w:rPr>
          <w:rFonts w:asciiTheme="minorEastAsia" w:hAnsiTheme="minorEastAsia" w:cstheme="minorEastAsia" w:hint="eastAsia"/>
          <w:color w:val="000000"/>
          <w:kern w:val="0"/>
          <w:sz w:val="24"/>
          <w:szCs w:val="24"/>
        </w:rPr>
      </w:pPr>
      <w:r>
        <w:rPr>
          <w:rFonts w:asciiTheme="minorEastAsia" w:hAnsiTheme="minorEastAsia" w:cstheme="minorEastAsia" w:hint="eastAsia"/>
          <w:color w:val="000000"/>
          <w:kern w:val="0"/>
          <w:sz w:val="24"/>
          <w:szCs w:val="24"/>
        </w:rPr>
        <w:t>1.</w:t>
      </w:r>
      <w:r w:rsidR="00530EC6">
        <w:rPr>
          <w:rFonts w:asciiTheme="minorEastAsia" w:hAnsiTheme="minorEastAsia" w:cstheme="minorEastAsia" w:hint="eastAsia"/>
          <w:color w:val="000000"/>
          <w:kern w:val="0"/>
          <w:sz w:val="24"/>
          <w:szCs w:val="24"/>
        </w:rPr>
        <w:t>各校将作品</w:t>
      </w:r>
      <w:r w:rsidRPr="00227023">
        <w:rPr>
          <w:rFonts w:asciiTheme="minorEastAsia" w:hAnsiTheme="minorEastAsia" w:cstheme="minorEastAsia" w:hint="eastAsia"/>
          <w:b/>
          <w:color w:val="000000"/>
          <w:kern w:val="0"/>
          <w:sz w:val="28"/>
          <w:szCs w:val="24"/>
        </w:rPr>
        <w:t>统一汇总</w:t>
      </w:r>
      <w:r>
        <w:rPr>
          <w:rFonts w:asciiTheme="minorEastAsia" w:hAnsiTheme="minorEastAsia" w:cstheme="minorEastAsia" w:hint="eastAsia"/>
          <w:color w:val="000000"/>
          <w:kern w:val="0"/>
          <w:sz w:val="24"/>
          <w:szCs w:val="24"/>
        </w:rPr>
        <w:t>后由负责老师提交</w:t>
      </w:r>
      <w:r>
        <w:rPr>
          <w:rFonts w:asciiTheme="minorEastAsia" w:hAnsiTheme="minorEastAsia" w:cstheme="minorEastAsia" w:hint="eastAsia"/>
          <w:color w:val="000000"/>
          <w:kern w:val="0"/>
          <w:sz w:val="24"/>
          <w:szCs w:val="24"/>
        </w:rPr>
        <w:t>。</w:t>
      </w:r>
    </w:p>
    <w:p w14:paraId="7CAEF0DE" w14:textId="2FD2B96B" w:rsidR="00D323D8" w:rsidRDefault="00227023">
      <w:pPr>
        <w:adjustRightInd w:val="0"/>
        <w:snapToGrid w:val="0"/>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作品以</w:t>
      </w:r>
      <w:r w:rsidRPr="00227023">
        <w:rPr>
          <w:rFonts w:asciiTheme="minorEastAsia" w:hAnsiTheme="minorEastAsia" w:cstheme="minorEastAsia" w:hint="eastAsia"/>
          <w:b/>
          <w:sz w:val="28"/>
          <w:szCs w:val="24"/>
        </w:rPr>
        <w:t>区名</w:t>
      </w:r>
      <w:r w:rsidRPr="00227023">
        <w:rPr>
          <w:rFonts w:asciiTheme="minorEastAsia" w:hAnsiTheme="minorEastAsia" w:cstheme="minorEastAsia" w:hint="eastAsia"/>
          <w:b/>
          <w:sz w:val="28"/>
          <w:szCs w:val="24"/>
        </w:rPr>
        <w:t>+</w:t>
      </w:r>
      <w:r w:rsidRPr="00227023">
        <w:rPr>
          <w:rFonts w:asciiTheme="minorEastAsia" w:hAnsiTheme="minorEastAsia" w:cstheme="minorEastAsia" w:hint="eastAsia"/>
          <w:b/>
          <w:sz w:val="28"/>
          <w:szCs w:val="24"/>
        </w:rPr>
        <w:t>题目</w:t>
      </w:r>
      <w:r w:rsidRPr="00227023">
        <w:rPr>
          <w:rFonts w:asciiTheme="minorEastAsia" w:hAnsiTheme="minorEastAsia" w:cstheme="minorEastAsia" w:hint="eastAsia"/>
          <w:b/>
          <w:sz w:val="28"/>
          <w:szCs w:val="24"/>
        </w:rPr>
        <w:t>+</w:t>
      </w:r>
      <w:r w:rsidRPr="00227023">
        <w:rPr>
          <w:rFonts w:asciiTheme="minorEastAsia" w:hAnsiTheme="minorEastAsia" w:cstheme="minorEastAsia" w:hint="eastAsia"/>
          <w:b/>
          <w:sz w:val="28"/>
          <w:szCs w:val="24"/>
        </w:rPr>
        <w:t>学生姓名</w:t>
      </w:r>
      <w:r w:rsidRPr="00227023">
        <w:rPr>
          <w:rFonts w:asciiTheme="minorEastAsia" w:hAnsiTheme="minorEastAsia" w:cstheme="minorEastAsia" w:hint="eastAsia"/>
          <w:b/>
          <w:sz w:val="28"/>
          <w:szCs w:val="24"/>
        </w:rPr>
        <w:t>+</w:t>
      </w:r>
      <w:r w:rsidRPr="00227023">
        <w:rPr>
          <w:rFonts w:asciiTheme="minorEastAsia" w:hAnsiTheme="minorEastAsia" w:cstheme="minorEastAsia" w:hint="eastAsia"/>
          <w:b/>
          <w:sz w:val="28"/>
          <w:szCs w:val="24"/>
        </w:rPr>
        <w:t>学校全称</w:t>
      </w:r>
      <w:r w:rsidRPr="00227023">
        <w:rPr>
          <w:rFonts w:asciiTheme="minorEastAsia" w:hAnsiTheme="minorEastAsia" w:cstheme="minorEastAsia" w:hint="eastAsia"/>
          <w:b/>
          <w:sz w:val="28"/>
          <w:szCs w:val="24"/>
        </w:rPr>
        <w:t>+</w:t>
      </w:r>
      <w:r w:rsidRPr="00227023">
        <w:rPr>
          <w:rFonts w:asciiTheme="minorEastAsia" w:hAnsiTheme="minorEastAsia" w:cstheme="minorEastAsia" w:hint="eastAsia"/>
          <w:b/>
          <w:sz w:val="28"/>
          <w:szCs w:val="24"/>
        </w:rPr>
        <w:t>组别命名</w:t>
      </w:r>
      <w:r>
        <w:rPr>
          <w:rFonts w:asciiTheme="minorEastAsia" w:hAnsiTheme="minorEastAsia" w:cstheme="minorEastAsia" w:hint="eastAsia"/>
          <w:sz w:val="24"/>
          <w:szCs w:val="24"/>
        </w:rPr>
        <w:t>，与</w:t>
      </w:r>
      <w:r w:rsidRPr="00227023">
        <w:rPr>
          <w:rFonts w:asciiTheme="minorEastAsia" w:hAnsiTheme="minorEastAsia" w:cstheme="minorEastAsia" w:hint="eastAsia"/>
          <w:b/>
          <w:sz w:val="28"/>
          <w:szCs w:val="24"/>
        </w:rPr>
        <w:t>汇总表电子版（见附件</w:t>
      </w:r>
      <w:r w:rsidRPr="00227023">
        <w:rPr>
          <w:rFonts w:asciiTheme="minorEastAsia" w:hAnsiTheme="minorEastAsia" w:cstheme="minorEastAsia" w:hint="eastAsia"/>
          <w:b/>
          <w:sz w:val="28"/>
          <w:szCs w:val="24"/>
        </w:rPr>
        <w:t>1</w:t>
      </w:r>
      <w:r w:rsidRPr="00227023">
        <w:rPr>
          <w:rFonts w:asciiTheme="minorEastAsia" w:hAnsiTheme="minorEastAsia" w:cstheme="minorEastAsia" w:hint="eastAsia"/>
          <w:b/>
          <w:sz w:val="28"/>
          <w:szCs w:val="24"/>
        </w:rPr>
        <w:t>）</w:t>
      </w:r>
      <w:r>
        <w:rPr>
          <w:rFonts w:asciiTheme="minorEastAsia" w:hAnsiTheme="minorEastAsia" w:cstheme="minorEastAsia" w:hint="eastAsia"/>
          <w:sz w:val="24"/>
          <w:szCs w:val="24"/>
        </w:rPr>
        <w:t>一起打包发送至</w:t>
      </w:r>
      <w:r w:rsidRPr="00227023">
        <w:rPr>
          <w:rFonts w:asciiTheme="minorEastAsia" w:hAnsiTheme="minorEastAsia" w:cstheme="minorEastAsia"/>
          <w:b/>
          <w:color w:val="000000"/>
          <w:kern w:val="0"/>
          <w:sz w:val="32"/>
          <w:szCs w:val="24"/>
        </w:rPr>
        <w:t>2272728592@</w:t>
      </w:r>
      <w:r w:rsidRPr="00227023">
        <w:rPr>
          <w:rFonts w:asciiTheme="minorEastAsia" w:hAnsiTheme="minorEastAsia" w:cstheme="minorEastAsia" w:hint="eastAsia"/>
          <w:b/>
          <w:color w:val="000000"/>
          <w:kern w:val="0"/>
          <w:sz w:val="32"/>
          <w:szCs w:val="24"/>
        </w:rPr>
        <w:t>qq</w:t>
      </w:r>
      <w:r w:rsidRPr="00227023">
        <w:rPr>
          <w:rFonts w:asciiTheme="minorEastAsia" w:hAnsiTheme="minorEastAsia" w:cstheme="minorEastAsia"/>
          <w:b/>
          <w:color w:val="000000"/>
          <w:kern w:val="0"/>
          <w:sz w:val="32"/>
          <w:szCs w:val="24"/>
        </w:rPr>
        <w:t>.com</w:t>
      </w:r>
      <w:r>
        <w:rPr>
          <w:rFonts w:asciiTheme="minorEastAsia" w:hAnsiTheme="minorEastAsia" w:cstheme="minorEastAsia" w:hint="eastAsia"/>
          <w:sz w:val="24"/>
          <w:szCs w:val="24"/>
        </w:rPr>
        <w:t>邮箱。</w:t>
      </w:r>
    </w:p>
    <w:p w14:paraId="0EEDD629" w14:textId="4CF7618D" w:rsidR="00D323D8" w:rsidRDefault="00227023">
      <w:pPr>
        <w:adjustRightInd w:val="0"/>
        <w:snapToGrid w:val="0"/>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r>
        <w:rPr>
          <w:rFonts w:asciiTheme="minorEastAsia" w:hAnsiTheme="minorEastAsia" w:cstheme="minorEastAsia" w:hint="eastAsia"/>
          <w:color w:val="000000"/>
          <w:kern w:val="0"/>
          <w:sz w:val="24"/>
          <w:szCs w:val="24"/>
        </w:rPr>
        <w:t>3</w:t>
      </w:r>
      <w:r>
        <w:rPr>
          <w:rFonts w:asciiTheme="minorEastAsia" w:hAnsiTheme="minorEastAsia" w:cstheme="minorEastAsia" w:hint="eastAsia"/>
          <w:color w:val="000000"/>
          <w:kern w:val="0"/>
          <w:sz w:val="24"/>
          <w:szCs w:val="24"/>
        </w:rPr>
        <w:t>）联系人：王老师，</w:t>
      </w:r>
      <w:r w:rsidR="00530EC6">
        <w:rPr>
          <w:rFonts w:asciiTheme="minorEastAsia" w:hAnsiTheme="minorEastAsia" w:cstheme="minorEastAsia"/>
          <w:color w:val="000000"/>
          <w:kern w:val="0"/>
          <w:sz w:val="24"/>
          <w:szCs w:val="24"/>
        </w:rPr>
        <w:t>13023111926</w:t>
      </w:r>
    </w:p>
    <w:p w14:paraId="00CC1ADC" w14:textId="7E16F21B" w:rsidR="00D323D8" w:rsidRDefault="00227023">
      <w:pPr>
        <w:adjustRightInd w:val="0"/>
        <w:snapToGrid w:val="0"/>
        <w:spacing w:line="360" w:lineRule="auto"/>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r>
        <w:rPr>
          <w:rFonts w:asciiTheme="minorEastAsia" w:hAnsiTheme="minorEastAsia" w:cstheme="minorEastAsia" w:hint="eastAsia"/>
          <w:color w:val="000000"/>
          <w:kern w:val="0"/>
          <w:sz w:val="24"/>
          <w:szCs w:val="24"/>
        </w:rPr>
        <w:t>作品</w:t>
      </w:r>
      <w:r>
        <w:rPr>
          <w:rFonts w:asciiTheme="minorEastAsia" w:hAnsiTheme="minorEastAsia" w:cstheme="minorEastAsia" w:hint="eastAsia"/>
          <w:color w:val="000000"/>
          <w:kern w:val="0"/>
          <w:sz w:val="24"/>
          <w:szCs w:val="24"/>
        </w:rPr>
        <w:t>征集截至日期：</w:t>
      </w:r>
      <w:r>
        <w:rPr>
          <w:rFonts w:asciiTheme="minorEastAsia" w:hAnsiTheme="minorEastAsia" w:cstheme="minorEastAsia" w:hint="eastAsia"/>
          <w:color w:val="000000"/>
          <w:kern w:val="0"/>
          <w:sz w:val="24"/>
          <w:szCs w:val="24"/>
        </w:rPr>
        <w:t>2025</w:t>
      </w:r>
      <w:r>
        <w:rPr>
          <w:rFonts w:asciiTheme="minorEastAsia" w:hAnsiTheme="minorEastAsia" w:cstheme="minorEastAsia" w:hint="eastAsia"/>
          <w:color w:val="000000"/>
          <w:kern w:val="0"/>
          <w:sz w:val="24"/>
          <w:szCs w:val="24"/>
        </w:rPr>
        <w:t>年</w:t>
      </w:r>
      <w:r>
        <w:rPr>
          <w:rFonts w:asciiTheme="minorEastAsia" w:hAnsiTheme="minorEastAsia" w:cstheme="minorEastAsia" w:hint="eastAsia"/>
          <w:color w:val="000000"/>
          <w:kern w:val="0"/>
          <w:sz w:val="24"/>
          <w:szCs w:val="24"/>
        </w:rPr>
        <w:t>8</w:t>
      </w:r>
      <w:r>
        <w:rPr>
          <w:rFonts w:asciiTheme="minorEastAsia" w:hAnsiTheme="minorEastAsia" w:cstheme="minorEastAsia" w:hint="eastAsia"/>
          <w:color w:val="000000"/>
          <w:kern w:val="0"/>
          <w:sz w:val="24"/>
          <w:szCs w:val="24"/>
        </w:rPr>
        <w:t>月</w:t>
      </w:r>
      <w:r w:rsidR="00530EC6">
        <w:rPr>
          <w:rFonts w:asciiTheme="minorEastAsia" w:hAnsiTheme="minorEastAsia" w:cstheme="minorEastAsia"/>
          <w:color w:val="000000"/>
          <w:kern w:val="0"/>
          <w:sz w:val="24"/>
          <w:szCs w:val="24"/>
        </w:rPr>
        <w:t>14</w:t>
      </w:r>
      <w:r>
        <w:rPr>
          <w:rFonts w:asciiTheme="minorEastAsia" w:hAnsiTheme="minorEastAsia" w:cstheme="minorEastAsia" w:hint="eastAsia"/>
          <w:color w:val="000000"/>
          <w:kern w:val="0"/>
          <w:sz w:val="24"/>
          <w:szCs w:val="24"/>
        </w:rPr>
        <w:t>日。</w:t>
      </w:r>
      <w:bookmarkStart w:id="1" w:name="_GoBack"/>
      <w:bookmarkEnd w:id="1"/>
    </w:p>
    <w:p w14:paraId="235AD767" w14:textId="77777777" w:rsidR="00D323D8" w:rsidRDefault="00227023">
      <w:pPr>
        <w:widowControl/>
        <w:adjustRightInd w:val="0"/>
        <w:snapToGrid w:val="0"/>
        <w:spacing w:line="360" w:lineRule="auto"/>
        <w:ind w:firstLine="480"/>
        <w:rPr>
          <w:rFonts w:asciiTheme="minorEastAsia" w:hAnsiTheme="minorEastAsia" w:cstheme="minorEastAsia"/>
          <w:b/>
          <w:kern w:val="0"/>
          <w:sz w:val="24"/>
          <w:szCs w:val="24"/>
        </w:rPr>
      </w:pPr>
      <w:r>
        <w:rPr>
          <w:rFonts w:asciiTheme="minorEastAsia" w:hAnsiTheme="minorEastAsia" w:cstheme="minorEastAsia" w:hint="eastAsia"/>
          <w:b/>
          <w:color w:val="000000"/>
          <w:kern w:val="0"/>
          <w:sz w:val="24"/>
          <w:szCs w:val="24"/>
        </w:rPr>
        <w:t>七</w:t>
      </w:r>
      <w:r>
        <w:rPr>
          <w:rFonts w:asciiTheme="minorEastAsia" w:hAnsiTheme="minorEastAsia" w:cstheme="minorEastAsia" w:hint="eastAsia"/>
          <w:b/>
          <w:color w:val="000000"/>
          <w:kern w:val="0"/>
          <w:sz w:val="24"/>
          <w:szCs w:val="24"/>
        </w:rPr>
        <w:t>、作品展映</w:t>
      </w:r>
    </w:p>
    <w:p w14:paraId="28D7EBE7" w14:textId="77777777" w:rsidR="00D323D8" w:rsidRDefault="00227023">
      <w:pPr>
        <w:widowControl/>
        <w:adjustRightInd w:val="0"/>
        <w:snapToGrid w:val="0"/>
        <w:spacing w:line="360" w:lineRule="auto"/>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利用上海市科技艺术教育中心官方网站、上海教育电视台等进行作品展映，包含优秀作品展示、专家点评等。  </w:t>
      </w:r>
    </w:p>
    <w:p w14:paraId="2925BC63" w14:textId="77777777" w:rsidR="00D323D8" w:rsidRDefault="00D323D8">
      <w:pPr>
        <w:adjustRightInd w:val="0"/>
        <w:snapToGrid w:val="0"/>
        <w:spacing w:line="360" w:lineRule="auto"/>
        <w:rPr>
          <w:rFonts w:asciiTheme="minorEastAsia" w:hAnsiTheme="minorEastAsia" w:cstheme="minorEastAsia"/>
          <w:sz w:val="24"/>
          <w:szCs w:val="24"/>
        </w:rPr>
      </w:pPr>
    </w:p>
    <w:p w14:paraId="7276D9A9" w14:textId="77777777" w:rsidR="00D323D8" w:rsidRDefault="00D323D8">
      <w:pPr>
        <w:adjustRightInd w:val="0"/>
        <w:snapToGrid w:val="0"/>
        <w:spacing w:line="360" w:lineRule="auto"/>
        <w:rPr>
          <w:rFonts w:asciiTheme="minorEastAsia" w:hAnsiTheme="minorEastAsia" w:cstheme="minorEastAsia"/>
          <w:sz w:val="24"/>
          <w:szCs w:val="24"/>
        </w:rPr>
      </w:pPr>
    </w:p>
    <w:p w14:paraId="3094C3FA" w14:textId="017B2F98" w:rsidR="00D323D8" w:rsidRDefault="00530EC6">
      <w:pPr>
        <w:adjustRightInd w:val="0"/>
        <w:snapToGrid w:val="0"/>
        <w:spacing w:line="360" w:lineRule="auto"/>
        <w:jc w:val="right"/>
        <w:rPr>
          <w:rFonts w:asciiTheme="minorEastAsia" w:hAnsiTheme="minorEastAsia" w:cstheme="minorEastAsia"/>
          <w:sz w:val="24"/>
          <w:szCs w:val="24"/>
        </w:rPr>
      </w:pPr>
      <w:r>
        <w:rPr>
          <w:rFonts w:asciiTheme="minorEastAsia" w:hAnsiTheme="minorEastAsia" w:cstheme="minorEastAsia" w:hint="eastAsia"/>
          <w:sz w:val="24"/>
          <w:szCs w:val="24"/>
        </w:rPr>
        <w:t>黄浦区青少年科技活动中心</w:t>
      </w:r>
    </w:p>
    <w:p w14:paraId="7FC9BDFD" w14:textId="5602228D" w:rsidR="00D323D8" w:rsidRDefault="00227023">
      <w:pPr>
        <w:wordWrap w:val="0"/>
        <w:adjustRightInd w:val="0"/>
        <w:snapToGrid w:val="0"/>
        <w:spacing w:line="360" w:lineRule="auto"/>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2025</w:t>
      </w:r>
      <w:r>
        <w:rPr>
          <w:rFonts w:asciiTheme="minorEastAsia" w:hAnsiTheme="minorEastAsia" w:cstheme="minorEastAsia" w:hint="eastAsia"/>
          <w:sz w:val="24"/>
          <w:szCs w:val="24"/>
        </w:rPr>
        <w:t>年</w:t>
      </w:r>
      <w:r w:rsidR="00530EC6">
        <w:rPr>
          <w:rFonts w:asciiTheme="minorEastAsia" w:hAnsiTheme="minorEastAsia" w:cstheme="minorEastAsia"/>
          <w:sz w:val="24"/>
          <w:szCs w:val="24"/>
        </w:rPr>
        <w:t>4</w:t>
      </w:r>
      <w:r>
        <w:rPr>
          <w:rFonts w:asciiTheme="minorEastAsia" w:hAnsiTheme="minorEastAsia" w:cstheme="minorEastAsia" w:hint="eastAsia"/>
          <w:sz w:val="24"/>
          <w:szCs w:val="24"/>
        </w:rPr>
        <w:t>月</w:t>
      </w:r>
    </w:p>
    <w:p w14:paraId="21AFC5D7" w14:textId="77777777" w:rsidR="00D323D8" w:rsidRDefault="00D323D8">
      <w:pPr>
        <w:adjustRightInd w:val="0"/>
        <w:snapToGrid w:val="0"/>
        <w:spacing w:line="360" w:lineRule="auto"/>
        <w:jc w:val="left"/>
        <w:rPr>
          <w:rFonts w:asciiTheme="minorEastAsia" w:hAnsiTheme="minorEastAsia" w:cstheme="minorEastAsia"/>
          <w:sz w:val="24"/>
          <w:szCs w:val="24"/>
        </w:rPr>
      </w:pPr>
    </w:p>
    <w:p w14:paraId="2755AE92" w14:textId="77777777" w:rsidR="00D323D8" w:rsidRDefault="00D323D8">
      <w:pPr>
        <w:adjustRightInd w:val="0"/>
        <w:snapToGrid w:val="0"/>
        <w:spacing w:line="360" w:lineRule="auto"/>
        <w:jc w:val="left"/>
        <w:rPr>
          <w:rFonts w:asciiTheme="minorEastAsia" w:hAnsiTheme="minorEastAsia" w:cstheme="minorEastAsia"/>
          <w:sz w:val="24"/>
          <w:szCs w:val="24"/>
        </w:rPr>
      </w:pPr>
    </w:p>
    <w:p w14:paraId="1B470D92" w14:textId="77777777" w:rsidR="00D323D8" w:rsidRDefault="00D323D8">
      <w:pPr>
        <w:adjustRightInd w:val="0"/>
        <w:snapToGrid w:val="0"/>
        <w:spacing w:line="360" w:lineRule="auto"/>
        <w:jc w:val="left"/>
        <w:rPr>
          <w:rFonts w:asciiTheme="minorEastAsia" w:hAnsiTheme="minorEastAsia" w:cstheme="minorEastAsia"/>
          <w:sz w:val="24"/>
          <w:szCs w:val="24"/>
        </w:rPr>
      </w:pPr>
    </w:p>
    <w:p w14:paraId="6DBA37DA" w14:textId="77777777" w:rsidR="00D323D8" w:rsidRDefault="00D323D8">
      <w:pPr>
        <w:adjustRightInd w:val="0"/>
        <w:snapToGrid w:val="0"/>
        <w:spacing w:line="360" w:lineRule="auto"/>
        <w:jc w:val="left"/>
        <w:rPr>
          <w:rFonts w:asciiTheme="minorEastAsia" w:hAnsiTheme="minorEastAsia" w:cstheme="minorEastAsia"/>
          <w:sz w:val="24"/>
          <w:szCs w:val="24"/>
        </w:rPr>
      </w:pPr>
    </w:p>
    <w:p w14:paraId="59F921C9" w14:textId="77777777" w:rsidR="00D323D8" w:rsidRDefault="00D323D8">
      <w:pPr>
        <w:adjustRightInd w:val="0"/>
        <w:snapToGrid w:val="0"/>
        <w:spacing w:line="360" w:lineRule="auto"/>
        <w:jc w:val="left"/>
        <w:rPr>
          <w:rFonts w:asciiTheme="minorEastAsia" w:hAnsiTheme="minorEastAsia" w:cstheme="minorEastAsia"/>
          <w:sz w:val="24"/>
          <w:szCs w:val="24"/>
        </w:rPr>
      </w:pPr>
    </w:p>
    <w:p w14:paraId="31D897EA" w14:textId="77777777" w:rsidR="00D323D8" w:rsidRDefault="00D323D8">
      <w:pPr>
        <w:adjustRightInd w:val="0"/>
        <w:snapToGrid w:val="0"/>
        <w:spacing w:line="360" w:lineRule="auto"/>
        <w:jc w:val="left"/>
        <w:rPr>
          <w:rFonts w:asciiTheme="minorEastAsia" w:hAnsiTheme="minorEastAsia" w:cstheme="minorEastAsia"/>
          <w:sz w:val="24"/>
          <w:szCs w:val="24"/>
        </w:rPr>
        <w:sectPr w:rsidR="00D323D8">
          <w:pgSz w:w="11906" w:h="16838"/>
          <w:pgMar w:top="1440" w:right="1800" w:bottom="1440" w:left="1800" w:header="851" w:footer="992" w:gutter="0"/>
          <w:cols w:space="425"/>
          <w:docGrid w:type="lines" w:linePitch="312"/>
        </w:sectPr>
      </w:pPr>
    </w:p>
    <w:p w14:paraId="5C3E5F26" w14:textId="77777777" w:rsidR="00D323D8" w:rsidRDefault="00227023">
      <w:pPr>
        <w:adjustRightInd w:val="0"/>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附件</w:t>
      </w:r>
      <w:r>
        <w:rPr>
          <w:rFonts w:asciiTheme="minorEastAsia" w:hAnsiTheme="minorEastAsia" w:cstheme="minorEastAsia" w:hint="eastAsia"/>
          <w:b/>
          <w:bCs/>
          <w:sz w:val="24"/>
          <w:szCs w:val="24"/>
        </w:rPr>
        <w:t>1</w:t>
      </w:r>
      <w:r>
        <w:rPr>
          <w:rFonts w:asciiTheme="minorEastAsia" w:hAnsiTheme="minorEastAsia" w:cstheme="minorEastAsia" w:hint="eastAsia"/>
          <w:b/>
          <w:bCs/>
          <w:sz w:val="24"/>
          <w:szCs w:val="24"/>
        </w:rPr>
        <w:t>：</w:t>
      </w:r>
    </w:p>
    <w:p w14:paraId="2C3A7429" w14:textId="77777777" w:rsidR="00D323D8" w:rsidRDefault="00227023">
      <w:pPr>
        <w:tabs>
          <w:tab w:val="left" w:pos="2599"/>
        </w:tabs>
        <w:adjustRightInd w:val="0"/>
        <w:snapToGrid w:val="0"/>
        <w:spacing w:line="360" w:lineRule="auto"/>
        <w:jc w:val="center"/>
        <w:rPr>
          <w:rFonts w:asciiTheme="minorEastAsia" w:hAnsiTheme="minorEastAsia" w:cstheme="minorEastAsia"/>
          <w:b/>
          <w:sz w:val="24"/>
          <w:szCs w:val="24"/>
        </w:rPr>
      </w:pPr>
      <w:r>
        <w:rPr>
          <w:rFonts w:asciiTheme="minorEastAsia" w:hAnsiTheme="minorEastAsia" w:cstheme="minorEastAsia" w:hint="eastAsia"/>
          <w:b/>
          <w:bCs/>
          <w:color w:val="000000"/>
          <w:kern w:val="36"/>
          <w:sz w:val="24"/>
          <w:szCs w:val="24"/>
        </w:rPr>
        <w:t>2025</w:t>
      </w:r>
      <w:r>
        <w:rPr>
          <w:rFonts w:asciiTheme="minorEastAsia" w:hAnsiTheme="minorEastAsia" w:cstheme="minorEastAsia" w:hint="eastAsia"/>
          <w:b/>
          <w:bCs/>
          <w:color w:val="000000"/>
          <w:kern w:val="36"/>
          <w:sz w:val="24"/>
          <w:szCs w:val="24"/>
        </w:rPr>
        <w:t>年</w:t>
      </w:r>
      <w:r>
        <w:rPr>
          <w:rFonts w:asciiTheme="minorEastAsia" w:hAnsiTheme="minorEastAsia" w:cstheme="minorEastAsia" w:hint="eastAsia"/>
          <w:b/>
          <w:bCs/>
          <w:color w:val="000000"/>
          <w:kern w:val="36"/>
          <w:sz w:val="24"/>
          <w:szCs w:val="24"/>
        </w:rPr>
        <w:t>上海市中小学生影视</w:t>
      </w:r>
      <w:r>
        <w:rPr>
          <w:rFonts w:asciiTheme="minorEastAsia" w:hAnsiTheme="minorEastAsia" w:cstheme="minorEastAsia" w:hint="eastAsia"/>
          <w:b/>
          <w:bCs/>
          <w:color w:val="000000"/>
          <w:kern w:val="36"/>
          <w:sz w:val="24"/>
          <w:szCs w:val="24"/>
        </w:rPr>
        <w:t>教育成果</w:t>
      </w:r>
      <w:r>
        <w:rPr>
          <w:rFonts w:asciiTheme="minorEastAsia" w:hAnsiTheme="minorEastAsia" w:cstheme="minorEastAsia" w:hint="eastAsia"/>
          <w:b/>
          <w:bCs/>
          <w:color w:val="000000"/>
          <w:kern w:val="36"/>
          <w:sz w:val="24"/>
          <w:szCs w:val="24"/>
        </w:rPr>
        <w:t>活动</w:t>
      </w:r>
      <w:r>
        <w:rPr>
          <w:rFonts w:asciiTheme="minorEastAsia" w:hAnsiTheme="minorEastAsia" w:cstheme="minorEastAsia" w:hint="eastAsia"/>
          <w:b/>
          <w:sz w:val="24"/>
          <w:szCs w:val="24"/>
        </w:rPr>
        <w:t>汇总表</w:t>
      </w:r>
    </w:p>
    <w:p w14:paraId="53BA99C2" w14:textId="77777777" w:rsidR="00D323D8" w:rsidRDefault="00D323D8">
      <w:pPr>
        <w:adjustRightInd w:val="0"/>
        <w:snapToGrid w:val="0"/>
        <w:spacing w:line="360" w:lineRule="auto"/>
        <w:rPr>
          <w:rFonts w:asciiTheme="minorEastAsia" w:hAnsiTheme="minorEastAsia" w:cstheme="minorEastAsia"/>
          <w:sz w:val="24"/>
          <w:szCs w:val="24"/>
        </w:rPr>
      </w:pPr>
    </w:p>
    <w:p w14:paraId="60B2927D" w14:textId="2FC8F6D1" w:rsidR="00D323D8" w:rsidRDefault="00227023">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单位名称（加盖公章）：</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所属区：</w:t>
      </w:r>
      <w:r>
        <w:rPr>
          <w:rFonts w:asciiTheme="minorEastAsia" w:hAnsiTheme="minorEastAsia" w:cstheme="minorEastAsia" w:hint="eastAsia"/>
          <w:sz w:val="24"/>
          <w:szCs w:val="24"/>
          <w:u w:val="single"/>
        </w:rPr>
        <w:t xml:space="preserve"> </w:t>
      </w:r>
      <w:r w:rsidR="00530EC6">
        <w:rPr>
          <w:rFonts w:asciiTheme="minorEastAsia" w:hAnsiTheme="minorEastAsia" w:cstheme="minorEastAsia" w:hint="eastAsia"/>
          <w:sz w:val="24"/>
          <w:szCs w:val="24"/>
          <w:u w:val="single"/>
        </w:rPr>
        <w:t>黄浦区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p>
    <w:p w14:paraId="3F8D0DEE" w14:textId="77777777" w:rsidR="00D323D8" w:rsidRDefault="00D323D8">
      <w:pPr>
        <w:adjustRightInd w:val="0"/>
        <w:snapToGrid w:val="0"/>
        <w:spacing w:line="360" w:lineRule="auto"/>
        <w:rPr>
          <w:rFonts w:asciiTheme="minorEastAsia" w:hAnsiTheme="minorEastAsia" w:cstheme="minorEastAsia"/>
          <w:sz w:val="24"/>
          <w:szCs w:val="24"/>
          <w:u w:val="single"/>
        </w:rPr>
      </w:pPr>
    </w:p>
    <w:p w14:paraId="299175DA" w14:textId="76D3B73A" w:rsidR="00D323D8" w:rsidRDefault="00227023">
      <w:pPr>
        <w:adjustRightInd w:val="0"/>
        <w:snapToGrid w:val="0"/>
        <w:spacing w:line="360"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区级负责人姓名：</w:t>
      </w:r>
      <w:r>
        <w:rPr>
          <w:rFonts w:asciiTheme="minorEastAsia" w:hAnsiTheme="minorEastAsia" w:cstheme="minorEastAsia" w:hint="eastAsia"/>
          <w:sz w:val="24"/>
          <w:szCs w:val="24"/>
          <w:u w:val="single"/>
        </w:rPr>
        <w:t xml:space="preserve">   </w:t>
      </w:r>
      <w:r w:rsidR="00530EC6">
        <w:rPr>
          <w:rFonts w:asciiTheme="minorEastAsia" w:hAnsiTheme="minorEastAsia" w:cstheme="minorEastAsia" w:hint="eastAsia"/>
          <w:sz w:val="24"/>
          <w:szCs w:val="24"/>
          <w:u w:val="single"/>
        </w:rPr>
        <w:t>王嘉诚</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联系方式：</w:t>
      </w:r>
      <w:r>
        <w:rPr>
          <w:rFonts w:asciiTheme="minorEastAsia" w:hAnsiTheme="minorEastAsia" w:cstheme="minorEastAsia" w:hint="eastAsia"/>
          <w:sz w:val="24"/>
          <w:szCs w:val="24"/>
          <w:u w:val="single"/>
        </w:rPr>
        <w:t xml:space="preserve">                 </w:t>
      </w:r>
    </w:p>
    <w:p w14:paraId="7D680BEE" w14:textId="77777777" w:rsidR="00D323D8" w:rsidRDefault="00D323D8">
      <w:pPr>
        <w:adjustRightInd w:val="0"/>
        <w:snapToGrid w:val="0"/>
        <w:spacing w:line="360" w:lineRule="auto"/>
        <w:rPr>
          <w:rFonts w:asciiTheme="minorEastAsia" w:hAnsiTheme="minorEastAsia" w:cstheme="minorEastAsia"/>
          <w:sz w:val="24"/>
          <w:szCs w:val="24"/>
          <w:u w:val="single"/>
        </w:rPr>
      </w:pPr>
    </w:p>
    <w:tbl>
      <w:tblPr>
        <w:tblStyle w:val="a4"/>
        <w:tblW w:w="16530" w:type="dxa"/>
        <w:tblLayout w:type="fixed"/>
        <w:tblLook w:val="04A0" w:firstRow="1" w:lastRow="0" w:firstColumn="1" w:lastColumn="0" w:noHBand="0" w:noVBand="1"/>
      </w:tblPr>
      <w:tblGrid>
        <w:gridCol w:w="836"/>
        <w:gridCol w:w="1371"/>
        <w:gridCol w:w="3149"/>
        <w:gridCol w:w="3149"/>
        <w:gridCol w:w="1365"/>
        <w:gridCol w:w="1440"/>
        <w:gridCol w:w="1290"/>
        <w:gridCol w:w="1230"/>
        <w:gridCol w:w="2700"/>
      </w:tblGrid>
      <w:tr w:rsidR="00D323D8" w14:paraId="3012304E" w14:textId="77777777">
        <w:trPr>
          <w:trHeight w:val="415"/>
        </w:trPr>
        <w:tc>
          <w:tcPr>
            <w:tcW w:w="836" w:type="dxa"/>
          </w:tcPr>
          <w:p w14:paraId="33D9FB9B" w14:textId="77777777" w:rsidR="00D323D8" w:rsidRDefault="00227023">
            <w:pPr>
              <w:adjustRightInd w:val="0"/>
              <w:snapToGrid w:val="0"/>
              <w:spacing w:line="360" w:lineRule="auto"/>
              <w:jc w:val="center"/>
              <w:rPr>
                <w:rFonts w:asciiTheme="minorEastAsia" w:hAnsiTheme="minorEastAsia" w:cstheme="minorEastAsia"/>
                <w:b/>
                <w:bCs/>
                <w:sz w:val="24"/>
                <w:szCs w:val="24"/>
                <w:u w:val="single"/>
              </w:rPr>
            </w:pPr>
            <w:r>
              <w:rPr>
                <w:rFonts w:asciiTheme="minorEastAsia" w:hAnsiTheme="minorEastAsia" w:cstheme="minorEastAsia" w:hint="eastAsia"/>
                <w:b/>
                <w:bCs/>
                <w:sz w:val="24"/>
                <w:szCs w:val="24"/>
              </w:rPr>
              <w:t>序号</w:t>
            </w:r>
          </w:p>
        </w:tc>
        <w:tc>
          <w:tcPr>
            <w:tcW w:w="1371" w:type="dxa"/>
          </w:tcPr>
          <w:p w14:paraId="7A2901C9" w14:textId="77777777" w:rsidR="00D323D8" w:rsidRDefault="00227023">
            <w:pPr>
              <w:adjustRightInd w:val="0"/>
              <w:snapToGrid w:val="0"/>
              <w:spacing w:line="360" w:lineRule="auto"/>
              <w:jc w:val="center"/>
              <w:rPr>
                <w:rFonts w:asciiTheme="minorEastAsia" w:hAnsiTheme="minorEastAsia" w:cstheme="minorEastAsia"/>
                <w:b/>
                <w:bCs/>
                <w:sz w:val="24"/>
                <w:szCs w:val="24"/>
                <w:u w:val="single"/>
              </w:rPr>
            </w:pPr>
            <w:r>
              <w:rPr>
                <w:rFonts w:asciiTheme="minorEastAsia" w:hAnsiTheme="minorEastAsia" w:cstheme="minorEastAsia" w:hint="eastAsia"/>
                <w:b/>
                <w:bCs/>
                <w:sz w:val="24"/>
                <w:szCs w:val="24"/>
              </w:rPr>
              <w:t>作品类型</w:t>
            </w:r>
          </w:p>
        </w:tc>
        <w:tc>
          <w:tcPr>
            <w:tcW w:w="3149" w:type="dxa"/>
          </w:tcPr>
          <w:p w14:paraId="7615E06C"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作品名称</w:t>
            </w:r>
          </w:p>
        </w:tc>
        <w:tc>
          <w:tcPr>
            <w:tcW w:w="3149" w:type="dxa"/>
          </w:tcPr>
          <w:p w14:paraId="314D01FE"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学校名称</w:t>
            </w:r>
          </w:p>
        </w:tc>
        <w:tc>
          <w:tcPr>
            <w:tcW w:w="1365" w:type="dxa"/>
          </w:tcPr>
          <w:p w14:paraId="54590961"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学生姓名</w:t>
            </w:r>
          </w:p>
        </w:tc>
        <w:tc>
          <w:tcPr>
            <w:tcW w:w="1440" w:type="dxa"/>
          </w:tcPr>
          <w:p w14:paraId="1D363E86"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联系方式</w:t>
            </w:r>
          </w:p>
        </w:tc>
        <w:tc>
          <w:tcPr>
            <w:tcW w:w="1290" w:type="dxa"/>
          </w:tcPr>
          <w:p w14:paraId="44109D47"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年级</w:t>
            </w:r>
          </w:p>
        </w:tc>
        <w:tc>
          <w:tcPr>
            <w:tcW w:w="1230" w:type="dxa"/>
          </w:tcPr>
          <w:p w14:paraId="4E34BDDA"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组别</w:t>
            </w:r>
          </w:p>
        </w:tc>
        <w:tc>
          <w:tcPr>
            <w:tcW w:w="2700" w:type="dxa"/>
          </w:tcPr>
          <w:p w14:paraId="17541EA7"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指导教师（限一名）</w:t>
            </w:r>
          </w:p>
        </w:tc>
      </w:tr>
      <w:tr w:rsidR="00D323D8" w14:paraId="5639E947" w14:textId="77777777">
        <w:tc>
          <w:tcPr>
            <w:tcW w:w="836" w:type="dxa"/>
          </w:tcPr>
          <w:p w14:paraId="34B2A62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2A80281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10411B9D"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3849930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2146EA6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715F295E"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4F100F5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6012ACC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0EE9FA1A"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7079D7FE" w14:textId="77777777">
        <w:tc>
          <w:tcPr>
            <w:tcW w:w="836" w:type="dxa"/>
          </w:tcPr>
          <w:p w14:paraId="3A9A3AC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26009504"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A10B42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0384EE6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6302E0C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48290078"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2AE91A6C"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59C4E432"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18F71547"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5DA2BA6A" w14:textId="77777777">
        <w:tc>
          <w:tcPr>
            <w:tcW w:w="836" w:type="dxa"/>
          </w:tcPr>
          <w:p w14:paraId="64DB49D1"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5A09272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B4D446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9052048"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32F7542B"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3D46280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414D6520"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4AB5E94C"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200C0DAB"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09D4DE8B" w14:textId="77777777">
        <w:tc>
          <w:tcPr>
            <w:tcW w:w="836" w:type="dxa"/>
          </w:tcPr>
          <w:p w14:paraId="382A408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37B5149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39437CBC"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9D30BB1"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06CD3260"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2FFE249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7EEDBA14"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0321603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280B5598"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762C4F06" w14:textId="77777777">
        <w:tc>
          <w:tcPr>
            <w:tcW w:w="836" w:type="dxa"/>
          </w:tcPr>
          <w:p w14:paraId="29439D5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21616B70"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7C483C28"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19DA64B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71DA297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76966CE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4376295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2A5BACCD"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54B31C31"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7636C264" w14:textId="77777777">
        <w:tc>
          <w:tcPr>
            <w:tcW w:w="836" w:type="dxa"/>
          </w:tcPr>
          <w:p w14:paraId="01D1881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0445B49E"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B534D4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2DC1B7C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7C0138C0"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651D9096"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4FEC2E9C"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60787FA8"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53B64F6C"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6F09D872" w14:textId="77777777">
        <w:tc>
          <w:tcPr>
            <w:tcW w:w="836" w:type="dxa"/>
          </w:tcPr>
          <w:p w14:paraId="5D9774E4"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32B68B4E"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4220578B"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258607A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12CB1E9B"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22F22EF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775E9E94"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4795131F"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1908EF10"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71B9DE47" w14:textId="77777777">
        <w:tc>
          <w:tcPr>
            <w:tcW w:w="836" w:type="dxa"/>
          </w:tcPr>
          <w:p w14:paraId="42C8FF78"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71" w:type="dxa"/>
          </w:tcPr>
          <w:p w14:paraId="04E3A500"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5DA9C34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3149" w:type="dxa"/>
          </w:tcPr>
          <w:p w14:paraId="1EC31147"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365" w:type="dxa"/>
          </w:tcPr>
          <w:p w14:paraId="32B9B7FC"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440" w:type="dxa"/>
          </w:tcPr>
          <w:p w14:paraId="4497EDF3"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90" w:type="dxa"/>
          </w:tcPr>
          <w:p w14:paraId="615BA929"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1230" w:type="dxa"/>
          </w:tcPr>
          <w:p w14:paraId="39EFF5FE" w14:textId="77777777" w:rsidR="00D323D8" w:rsidRDefault="00D323D8">
            <w:pPr>
              <w:adjustRightInd w:val="0"/>
              <w:snapToGrid w:val="0"/>
              <w:spacing w:line="360" w:lineRule="auto"/>
              <w:rPr>
                <w:rFonts w:asciiTheme="minorEastAsia" w:hAnsiTheme="minorEastAsia" w:cstheme="minorEastAsia"/>
                <w:sz w:val="24"/>
                <w:szCs w:val="24"/>
                <w:u w:val="single"/>
              </w:rPr>
            </w:pPr>
          </w:p>
        </w:tc>
        <w:tc>
          <w:tcPr>
            <w:tcW w:w="2700" w:type="dxa"/>
          </w:tcPr>
          <w:p w14:paraId="566AD01A" w14:textId="77777777" w:rsidR="00D323D8" w:rsidRDefault="00D323D8">
            <w:pPr>
              <w:adjustRightInd w:val="0"/>
              <w:snapToGrid w:val="0"/>
              <w:spacing w:line="360" w:lineRule="auto"/>
              <w:rPr>
                <w:rFonts w:asciiTheme="minorEastAsia" w:hAnsiTheme="minorEastAsia" w:cstheme="minorEastAsia"/>
                <w:sz w:val="24"/>
                <w:szCs w:val="24"/>
                <w:u w:val="single"/>
              </w:rPr>
            </w:pPr>
          </w:p>
        </w:tc>
      </w:tr>
    </w:tbl>
    <w:p w14:paraId="14D07D83" w14:textId="77777777" w:rsidR="00D323D8" w:rsidRDefault="00D323D8">
      <w:pPr>
        <w:adjustRightInd w:val="0"/>
        <w:snapToGrid w:val="0"/>
        <w:spacing w:line="360" w:lineRule="auto"/>
        <w:rPr>
          <w:rFonts w:asciiTheme="minorEastAsia" w:hAnsiTheme="minorEastAsia" w:cstheme="minorEastAsia"/>
          <w:sz w:val="24"/>
          <w:szCs w:val="24"/>
          <w:u w:val="single"/>
        </w:rPr>
      </w:pPr>
    </w:p>
    <w:p w14:paraId="73E3C2CE" w14:textId="77777777" w:rsidR="00D323D8" w:rsidRDefault="00227023">
      <w:pPr>
        <w:adjustRightInd w:val="0"/>
        <w:snapToGrid w:val="0"/>
        <w:spacing w:line="360" w:lineRule="auto"/>
        <w:rPr>
          <w:rFonts w:asciiTheme="minorEastAsia" w:hAnsiTheme="minorEastAsia" w:cstheme="minorEastAsia"/>
          <w:b/>
          <w:sz w:val="24"/>
          <w:szCs w:val="24"/>
        </w:rPr>
      </w:pPr>
      <w:r>
        <w:rPr>
          <w:rFonts w:asciiTheme="minorEastAsia" w:hAnsiTheme="minorEastAsia" w:cstheme="minorEastAsia" w:hint="eastAsia"/>
          <w:b/>
          <w:bCs/>
          <w:sz w:val="24"/>
          <w:szCs w:val="24"/>
        </w:rPr>
        <w:lastRenderedPageBreak/>
        <w:t>附件</w:t>
      </w:r>
      <w:r>
        <w:rPr>
          <w:rFonts w:asciiTheme="minorEastAsia" w:hAnsiTheme="minorEastAsia" w:cstheme="minorEastAsia" w:hint="eastAsia"/>
          <w:b/>
          <w:bCs/>
          <w:sz w:val="24"/>
          <w:szCs w:val="24"/>
        </w:rPr>
        <w:t>2</w:t>
      </w:r>
      <w:r>
        <w:rPr>
          <w:rFonts w:asciiTheme="minorEastAsia" w:hAnsiTheme="minorEastAsia" w:cstheme="minorEastAsia" w:hint="eastAsia"/>
          <w:b/>
          <w:bCs/>
          <w:sz w:val="24"/>
          <w:szCs w:val="24"/>
        </w:rPr>
        <w:t>：</w:t>
      </w:r>
      <w:r>
        <w:rPr>
          <w:rFonts w:asciiTheme="minorEastAsia" w:hAnsiTheme="minorEastAsia" w:cstheme="minorEastAsia" w:hint="eastAsia"/>
          <w:b/>
          <w:bCs/>
          <w:sz w:val="24"/>
          <w:szCs w:val="24"/>
        </w:rPr>
        <w:t>作品</w:t>
      </w:r>
      <w:r>
        <w:rPr>
          <w:rFonts w:asciiTheme="minorEastAsia" w:hAnsiTheme="minorEastAsia" w:cstheme="minorEastAsia" w:hint="eastAsia"/>
          <w:b/>
          <w:sz w:val="24"/>
          <w:szCs w:val="24"/>
        </w:rPr>
        <w:t>创作说明</w:t>
      </w:r>
      <w:r>
        <w:rPr>
          <w:rFonts w:asciiTheme="minorEastAsia" w:hAnsiTheme="minorEastAsia" w:cstheme="minorEastAsia" w:hint="eastAsia"/>
          <w:b/>
          <w:sz w:val="24"/>
          <w:szCs w:val="24"/>
        </w:rPr>
        <w:t>书</w:t>
      </w:r>
    </w:p>
    <w:tbl>
      <w:tblPr>
        <w:tblStyle w:val="a4"/>
        <w:tblW w:w="13587" w:type="dxa"/>
        <w:jc w:val="center"/>
        <w:tblLayout w:type="fixed"/>
        <w:tblLook w:val="04A0" w:firstRow="1" w:lastRow="0" w:firstColumn="1" w:lastColumn="0" w:noHBand="0" w:noVBand="1"/>
      </w:tblPr>
      <w:tblGrid>
        <w:gridCol w:w="2256"/>
        <w:gridCol w:w="2677"/>
        <w:gridCol w:w="2394"/>
        <w:gridCol w:w="2868"/>
        <w:gridCol w:w="1419"/>
        <w:gridCol w:w="1973"/>
      </w:tblGrid>
      <w:tr w:rsidR="00D323D8" w14:paraId="61D29979" w14:textId="77777777">
        <w:trPr>
          <w:trHeight w:val="415"/>
          <w:jc w:val="center"/>
        </w:trPr>
        <w:tc>
          <w:tcPr>
            <w:tcW w:w="2256" w:type="dxa"/>
          </w:tcPr>
          <w:p w14:paraId="32983532" w14:textId="77777777" w:rsidR="00D323D8" w:rsidRDefault="00227023">
            <w:pPr>
              <w:adjustRightInd w:val="0"/>
              <w:snapToGrid w:val="0"/>
              <w:spacing w:line="360" w:lineRule="auto"/>
              <w:jc w:val="center"/>
              <w:rPr>
                <w:rFonts w:asciiTheme="minorEastAsia" w:hAnsiTheme="minorEastAsia" w:cstheme="minorEastAsia"/>
                <w:b/>
                <w:bCs/>
                <w:sz w:val="24"/>
                <w:szCs w:val="24"/>
                <w:u w:val="single"/>
              </w:rPr>
            </w:pPr>
            <w:r>
              <w:rPr>
                <w:rFonts w:asciiTheme="minorEastAsia" w:hAnsiTheme="minorEastAsia" w:cstheme="minorEastAsia" w:hint="eastAsia"/>
                <w:b/>
                <w:bCs/>
                <w:sz w:val="24"/>
                <w:szCs w:val="24"/>
              </w:rPr>
              <w:t>作品名称</w:t>
            </w:r>
          </w:p>
        </w:tc>
        <w:tc>
          <w:tcPr>
            <w:tcW w:w="2677" w:type="dxa"/>
          </w:tcPr>
          <w:p w14:paraId="74FE74BF" w14:textId="77777777" w:rsidR="00D323D8" w:rsidRDefault="00D323D8">
            <w:pPr>
              <w:adjustRightInd w:val="0"/>
              <w:snapToGrid w:val="0"/>
              <w:spacing w:line="360" w:lineRule="auto"/>
              <w:jc w:val="center"/>
              <w:rPr>
                <w:rFonts w:asciiTheme="minorEastAsia" w:hAnsiTheme="minorEastAsia" w:cstheme="minorEastAsia"/>
                <w:b/>
                <w:bCs/>
                <w:sz w:val="24"/>
                <w:szCs w:val="24"/>
              </w:rPr>
            </w:pPr>
          </w:p>
        </w:tc>
        <w:tc>
          <w:tcPr>
            <w:tcW w:w="2394" w:type="dxa"/>
          </w:tcPr>
          <w:p w14:paraId="740D0E74"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学校名称</w:t>
            </w:r>
          </w:p>
        </w:tc>
        <w:tc>
          <w:tcPr>
            <w:tcW w:w="2868" w:type="dxa"/>
          </w:tcPr>
          <w:p w14:paraId="7EBB366D" w14:textId="77777777" w:rsidR="00D323D8" w:rsidRDefault="00D323D8">
            <w:pPr>
              <w:adjustRightInd w:val="0"/>
              <w:snapToGrid w:val="0"/>
              <w:spacing w:line="360" w:lineRule="auto"/>
              <w:jc w:val="center"/>
              <w:rPr>
                <w:rFonts w:asciiTheme="minorEastAsia" w:hAnsiTheme="minorEastAsia" w:cstheme="minorEastAsia"/>
                <w:b/>
                <w:bCs/>
                <w:sz w:val="24"/>
                <w:szCs w:val="24"/>
              </w:rPr>
            </w:pPr>
          </w:p>
        </w:tc>
        <w:tc>
          <w:tcPr>
            <w:tcW w:w="1419" w:type="dxa"/>
          </w:tcPr>
          <w:p w14:paraId="7EBEDF15"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学生姓名</w:t>
            </w:r>
          </w:p>
        </w:tc>
        <w:tc>
          <w:tcPr>
            <w:tcW w:w="1973" w:type="dxa"/>
          </w:tcPr>
          <w:p w14:paraId="32ABFC25" w14:textId="77777777" w:rsidR="00D323D8" w:rsidRDefault="00D323D8">
            <w:pPr>
              <w:adjustRightInd w:val="0"/>
              <w:snapToGrid w:val="0"/>
              <w:spacing w:line="360" w:lineRule="auto"/>
              <w:jc w:val="center"/>
              <w:rPr>
                <w:rFonts w:asciiTheme="minorEastAsia" w:hAnsiTheme="minorEastAsia" w:cstheme="minorEastAsia"/>
                <w:b/>
                <w:bCs/>
                <w:sz w:val="24"/>
                <w:szCs w:val="24"/>
              </w:rPr>
            </w:pPr>
          </w:p>
        </w:tc>
      </w:tr>
      <w:tr w:rsidR="00D323D8" w14:paraId="2DFB4FFF" w14:textId="77777777">
        <w:trPr>
          <w:trHeight w:val="1047"/>
          <w:jc w:val="center"/>
        </w:trPr>
        <w:tc>
          <w:tcPr>
            <w:tcW w:w="2256" w:type="dxa"/>
            <w:vAlign w:val="center"/>
          </w:tcPr>
          <w:p w14:paraId="2B7BAA47" w14:textId="77777777" w:rsidR="00D323D8" w:rsidRDefault="00227023">
            <w:pPr>
              <w:adjustRightInd w:val="0"/>
              <w:snapToGrid w:val="0"/>
              <w:spacing w:line="360" w:lineRule="auto"/>
              <w:jc w:val="center"/>
              <w:rPr>
                <w:rFonts w:asciiTheme="minorEastAsia" w:hAnsiTheme="minorEastAsia" w:cstheme="minorEastAsia"/>
                <w:sz w:val="24"/>
                <w:szCs w:val="24"/>
                <w:u w:val="single"/>
              </w:rPr>
            </w:pPr>
            <w:r>
              <w:rPr>
                <w:rFonts w:asciiTheme="minorEastAsia" w:hAnsiTheme="minorEastAsia" w:cstheme="minorEastAsia" w:hint="eastAsia"/>
                <w:b/>
                <w:bCs/>
                <w:sz w:val="24"/>
                <w:szCs w:val="24"/>
              </w:rPr>
              <w:t>设计理念</w:t>
            </w:r>
          </w:p>
        </w:tc>
        <w:tc>
          <w:tcPr>
            <w:tcW w:w="11331" w:type="dxa"/>
            <w:gridSpan w:val="5"/>
          </w:tcPr>
          <w:p w14:paraId="4244B9EC"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38C7A76F" w14:textId="77777777">
        <w:trPr>
          <w:trHeight w:val="658"/>
          <w:jc w:val="center"/>
        </w:trPr>
        <w:tc>
          <w:tcPr>
            <w:tcW w:w="2256" w:type="dxa"/>
          </w:tcPr>
          <w:p w14:paraId="0D6748A7" w14:textId="77777777" w:rsidR="00D323D8" w:rsidRDefault="00227023">
            <w:pPr>
              <w:adjustRightInd w:val="0"/>
              <w:snapToGrid w:val="0"/>
              <w:spacing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使用的人工</w:t>
            </w:r>
            <w:r>
              <w:rPr>
                <w:rFonts w:asciiTheme="minorEastAsia" w:hAnsiTheme="minorEastAsia" w:cstheme="minorEastAsia" w:hint="eastAsia"/>
                <w:b/>
                <w:bCs/>
                <w:sz w:val="24"/>
                <w:szCs w:val="24"/>
              </w:rPr>
              <w:t>智能</w:t>
            </w:r>
          </w:p>
          <w:p w14:paraId="7803238D" w14:textId="77777777" w:rsidR="00D323D8" w:rsidRDefault="00227023">
            <w:pPr>
              <w:adjustRightInd w:val="0"/>
              <w:snapToGrid w:val="0"/>
              <w:spacing w:line="360" w:lineRule="auto"/>
              <w:jc w:val="center"/>
              <w:rPr>
                <w:rFonts w:asciiTheme="minorEastAsia" w:hAnsiTheme="minorEastAsia" w:cstheme="minorEastAsia"/>
                <w:sz w:val="24"/>
                <w:szCs w:val="24"/>
                <w:u w:val="single"/>
              </w:rPr>
            </w:pPr>
            <w:r>
              <w:rPr>
                <w:rFonts w:asciiTheme="minorEastAsia" w:hAnsiTheme="minorEastAsia" w:cstheme="minorEastAsia" w:hint="eastAsia"/>
                <w:b/>
                <w:bCs/>
                <w:sz w:val="24"/>
                <w:szCs w:val="24"/>
              </w:rPr>
              <w:t>绘画平台</w:t>
            </w:r>
          </w:p>
        </w:tc>
        <w:tc>
          <w:tcPr>
            <w:tcW w:w="11331" w:type="dxa"/>
            <w:gridSpan w:val="5"/>
          </w:tcPr>
          <w:p w14:paraId="67A2469F" w14:textId="77777777" w:rsidR="00D323D8" w:rsidRDefault="00D323D8">
            <w:pPr>
              <w:adjustRightInd w:val="0"/>
              <w:snapToGrid w:val="0"/>
              <w:spacing w:line="360" w:lineRule="auto"/>
              <w:rPr>
                <w:rFonts w:asciiTheme="minorEastAsia" w:hAnsiTheme="minorEastAsia" w:cstheme="minorEastAsia"/>
                <w:sz w:val="24"/>
                <w:szCs w:val="24"/>
                <w:u w:val="single"/>
              </w:rPr>
            </w:pPr>
          </w:p>
        </w:tc>
      </w:tr>
      <w:tr w:rsidR="00D323D8" w14:paraId="4CEE84BC" w14:textId="77777777">
        <w:trPr>
          <w:trHeight w:val="2543"/>
          <w:jc w:val="center"/>
        </w:trPr>
        <w:tc>
          <w:tcPr>
            <w:tcW w:w="2256" w:type="dxa"/>
            <w:vAlign w:val="center"/>
          </w:tcPr>
          <w:p w14:paraId="12CD15DA" w14:textId="77777777" w:rsidR="00D323D8" w:rsidRDefault="00227023">
            <w:pPr>
              <w:adjustRightInd w:val="0"/>
              <w:snapToGrid w:val="0"/>
              <w:spacing w:line="360" w:lineRule="auto"/>
              <w:jc w:val="center"/>
              <w:rPr>
                <w:rFonts w:asciiTheme="minorEastAsia" w:hAnsiTheme="minorEastAsia" w:cstheme="minorEastAsia"/>
                <w:sz w:val="24"/>
                <w:szCs w:val="24"/>
                <w:u w:val="single"/>
              </w:rPr>
            </w:pPr>
            <w:r>
              <w:rPr>
                <w:rFonts w:asciiTheme="minorEastAsia" w:hAnsiTheme="minorEastAsia" w:cstheme="minorEastAsia" w:hint="eastAsia"/>
                <w:b/>
                <w:bCs/>
                <w:sz w:val="24"/>
                <w:szCs w:val="24"/>
              </w:rPr>
              <w:t>简要创作日志</w:t>
            </w:r>
          </w:p>
        </w:tc>
        <w:tc>
          <w:tcPr>
            <w:tcW w:w="11331" w:type="dxa"/>
            <w:gridSpan w:val="5"/>
          </w:tcPr>
          <w:p w14:paraId="328A5508" w14:textId="77777777" w:rsidR="00D323D8" w:rsidRDefault="00D323D8">
            <w:pPr>
              <w:adjustRightInd w:val="0"/>
              <w:snapToGrid w:val="0"/>
              <w:spacing w:line="360" w:lineRule="auto"/>
              <w:rPr>
                <w:rFonts w:asciiTheme="minorEastAsia" w:hAnsiTheme="minorEastAsia" w:cstheme="minorEastAsia"/>
                <w:sz w:val="24"/>
                <w:szCs w:val="24"/>
                <w:u w:val="single"/>
              </w:rPr>
            </w:pPr>
          </w:p>
        </w:tc>
      </w:tr>
    </w:tbl>
    <w:p w14:paraId="7949AF63" w14:textId="77777777" w:rsidR="00D323D8" w:rsidRDefault="00227023">
      <w:pPr>
        <w:adjustRightInd w:val="0"/>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创作日志参考模板</w:t>
      </w:r>
      <w:r>
        <w:rPr>
          <w:rFonts w:asciiTheme="minorEastAsia" w:hAnsiTheme="minorEastAsia" w:cstheme="minorEastAsia" w:hint="eastAsia"/>
          <w:b/>
          <w:bCs/>
          <w:sz w:val="24"/>
          <w:szCs w:val="24"/>
        </w:rPr>
        <w:t>举例</w:t>
      </w:r>
      <w:r>
        <w:rPr>
          <w:rFonts w:asciiTheme="minorEastAsia" w:hAnsiTheme="minorEastAsia" w:cstheme="minorEastAsia" w:hint="eastAsia"/>
          <w:b/>
          <w:bCs/>
          <w:sz w:val="24"/>
          <w:szCs w:val="24"/>
        </w:rPr>
        <w:t>：</w:t>
      </w:r>
    </w:p>
    <w:p w14:paraId="43777AB4" w14:textId="77777777" w:rsidR="00D323D8" w:rsidRDefault="00227023">
      <w:pPr>
        <w:adjustRightInd w:val="0"/>
        <w:snapToGrid w:val="0"/>
        <w:spacing w:line="360" w:lineRule="auto"/>
        <w:rPr>
          <w:rFonts w:asciiTheme="majorEastAsia" w:eastAsiaTheme="majorEastAsia" w:hAnsiTheme="majorEastAsia"/>
          <w:sz w:val="28"/>
          <w:szCs w:val="28"/>
        </w:rPr>
      </w:pPr>
      <w:r>
        <w:rPr>
          <w:rFonts w:asciiTheme="minorEastAsia" w:hAnsiTheme="minorEastAsia" w:cstheme="minorEastAsia" w:hint="eastAsia"/>
          <w:sz w:val="24"/>
          <w:szCs w:val="24"/>
        </w:rPr>
        <w:t>第一次尝试</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提示词：用于生成的初始提示词</w:t>
      </w:r>
      <w:r>
        <w:rPr>
          <w:rFonts w:asciiTheme="minorEastAsia" w:hAnsiTheme="minorEastAsia" w:cstheme="minorEastAsia" w:hint="eastAsia"/>
          <w:sz w:val="24"/>
          <w:szCs w:val="24"/>
        </w:rPr>
        <w:t>；</w:t>
      </w:r>
      <w:r>
        <w:rPr>
          <w:rFonts w:asciiTheme="minorEastAsia" w:hAnsiTheme="minorEastAsia" w:cstheme="minorEastAsia" w:hint="eastAsia"/>
          <w:sz w:val="24"/>
          <w:szCs w:val="24"/>
        </w:rPr>
        <w:t>结果：描述生成的效果，是否符合预期，优缺点。</w:t>
      </w:r>
      <w:r>
        <w:rPr>
          <w:rFonts w:asciiTheme="minorEastAsia" w:hAnsiTheme="minorEastAsia" w:cstheme="minorEastAsia" w:hint="eastAsia"/>
          <w:sz w:val="24"/>
          <w:szCs w:val="24"/>
        </w:rPr>
        <w:br/>
      </w:r>
      <w:r>
        <w:rPr>
          <w:rFonts w:asciiTheme="minorEastAsia" w:hAnsiTheme="minorEastAsia" w:cstheme="minorEastAsia" w:hint="eastAsia"/>
          <w:sz w:val="24"/>
          <w:szCs w:val="24"/>
        </w:rPr>
        <w:t>第二次尝试</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提示词：修改后的提示词</w:t>
      </w:r>
      <w:r>
        <w:rPr>
          <w:rFonts w:asciiTheme="minorEastAsia" w:hAnsiTheme="minorEastAsia" w:cstheme="minorEastAsia" w:hint="eastAsia"/>
          <w:sz w:val="24"/>
          <w:szCs w:val="24"/>
        </w:rPr>
        <w:t>；</w:t>
      </w:r>
      <w:r>
        <w:rPr>
          <w:rFonts w:asciiTheme="minorEastAsia" w:hAnsiTheme="minorEastAsia" w:cstheme="minorEastAsia" w:hint="eastAsia"/>
          <w:sz w:val="24"/>
          <w:szCs w:val="24"/>
        </w:rPr>
        <w:t>结果：描述修改后的效果，与第一次的对比，是否有所改善。</w:t>
      </w:r>
      <w:r>
        <w:rPr>
          <w:rFonts w:asciiTheme="minorEastAsia" w:hAnsiTheme="minorEastAsia" w:cstheme="minorEastAsia" w:hint="eastAsia"/>
          <w:sz w:val="24"/>
          <w:szCs w:val="24"/>
        </w:rPr>
        <w:br/>
      </w:r>
      <w:r>
        <w:rPr>
          <w:rFonts w:asciiTheme="minorEastAsia" w:hAnsiTheme="minorEastAsia" w:cstheme="minorEastAsia" w:hint="eastAsia"/>
          <w:sz w:val="24"/>
          <w:szCs w:val="24"/>
        </w:rPr>
        <w:t>（根据需要继续记录更多尝试）</w:t>
      </w:r>
      <w:r>
        <w:rPr>
          <w:rFonts w:asciiTheme="minorEastAsia" w:hAnsiTheme="minorEastAsia" w:cstheme="minorEastAsia" w:hint="eastAsia"/>
          <w:sz w:val="24"/>
          <w:szCs w:val="24"/>
        </w:rPr>
        <w:br/>
      </w:r>
      <w:r>
        <w:rPr>
          <w:rFonts w:asciiTheme="minorEastAsia" w:hAnsiTheme="minorEastAsia" w:cstheme="minorEastAsia" w:hint="eastAsia"/>
          <w:sz w:val="24"/>
          <w:szCs w:val="24"/>
        </w:rPr>
        <w:t>总结与反馈：简短总结最后的创作结果，可以附上修改过程中得到的灵感或关键调整。</w:t>
      </w:r>
    </w:p>
    <w:sectPr w:rsidR="00D323D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EB9D7"/>
    <w:multiLevelType w:val="singleLevel"/>
    <w:tmpl w:val="95BEB9D7"/>
    <w:lvl w:ilvl="0">
      <w:start w:val="2"/>
      <w:numFmt w:val="chineseCounting"/>
      <w:suff w:val="nothing"/>
      <w:lvlText w:val="%1、"/>
      <w:lvlJc w:val="left"/>
      <w:rPr>
        <w:rFonts w:hint="eastAsia"/>
      </w:rPr>
    </w:lvl>
  </w:abstractNum>
  <w:abstractNum w:abstractNumId="1" w15:restartNumberingAfterBreak="0">
    <w:nsid w:val="999A49AD"/>
    <w:multiLevelType w:val="singleLevel"/>
    <w:tmpl w:val="999A49AD"/>
    <w:lvl w:ilvl="0">
      <w:start w:val="3"/>
      <w:numFmt w:val="decimal"/>
      <w:suff w:val="nothing"/>
      <w:lvlText w:val="（%1）"/>
      <w:lvlJc w:val="left"/>
    </w:lvl>
  </w:abstractNum>
  <w:abstractNum w:abstractNumId="2" w15:restartNumberingAfterBreak="0">
    <w:nsid w:val="D702F528"/>
    <w:multiLevelType w:val="singleLevel"/>
    <w:tmpl w:val="D702F528"/>
    <w:lvl w:ilvl="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08"/>
    <w:rsid w:val="00227023"/>
    <w:rsid w:val="00274473"/>
    <w:rsid w:val="00530EC6"/>
    <w:rsid w:val="00543DE3"/>
    <w:rsid w:val="005C0608"/>
    <w:rsid w:val="00641E39"/>
    <w:rsid w:val="007F50D7"/>
    <w:rsid w:val="00B275C5"/>
    <w:rsid w:val="00D323D8"/>
    <w:rsid w:val="06D92924"/>
    <w:rsid w:val="0C5A064F"/>
    <w:rsid w:val="13FB45D6"/>
    <w:rsid w:val="13FD4BD5"/>
    <w:rsid w:val="1B9A4A6A"/>
    <w:rsid w:val="1D636B46"/>
    <w:rsid w:val="242A6565"/>
    <w:rsid w:val="317C04DD"/>
    <w:rsid w:val="3CBD785A"/>
    <w:rsid w:val="415365FD"/>
    <w:rsid w:val="49603967"/>
    <w:rsid w:val="4C244FDB"/>
    <w:rsid w:val="4E774037"/>
    <w:rsid w:val="53D57A2D"/>
    <w:rsid w:val="56745FB7"/>
    <w:rsid w:val="5A49556B"/>
    <w:rsid w:val="5EB65D11"/>
    <w:rsid w:val="5F9D14BF"/>
    <w:rsid w:val="6B4F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E82E"/>
  <w15:docId w15:val="{A02BB5EE-E052-492E-BE01-19BCCBE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qFormat/>
    <w:pPr>
      <w:ind w:left="-1" w:firstLineChars="200" w:firstLine="560"/>
    </w:pPr>
    <w:rPr>
      <w:rFonts w:ascii="Times New Roman" w:eastAsia="宋体" w:hAnsi="Times New Roman" w:cs="Times New Roman"/>
      <w:sz w:val="28"/>
      <w:szCs w:val="24"/>
    </w:rPr>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正文文本缩进 2 字符"/>
    <w:basedOn w:val="a0"/>
    <w:link w:val="2"/>
    <w:qFormat/>
    <w:rPr>
      <w:kern w:val="2"/>
      <w:sz w:val="28"/>
      <w:szCs w:val="24"/>
    </w:rPr>
  </w:style>
  <w:style w:type="paragraph" w:styleId="a5">
    <w:name w:val="List Paragraph"/>
    <w:basedOn w:val="a"/>
    <w:uiPriority w:val="99"/>
    <w:rsid w:val="002270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HP001</dc:creator>
  <cp:lastModifiedBy>sy01</cp:lastModifiedBy>
  <cp:revision>3</cp:revision>
  <dcterms:created xsi:type="dcterms:W3CDTF">2025-03-03T13:19:00Z</dcterms:created>
  <dcterms:modified xsi:type="dcterms:W3CDTF">2025-04-10T00:58:00Z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eyJoZGlkIjoiMjYwMGMzNGI3NmRjNDYzYjlkODk5NDE0ZmQ4ZWM1MDkiLCJ1c2VySWQiOiI5NDMxNzkwODUifQ==</vt:lpwstr>
  </property>
  <property fmtid="{D5CDD505-2E9C-101B-9397-08002B2CF9AE}" pid="3" name="KSOProductBuildVer">
    <vt:lpwstr>2052-12.1.0.20305</vt:lpwstr>
  </property>
  <property fmtid="{D5CDD505-2E9C-101B-9397-08002B2CF9AE}" pid="4" name="ICV">
    <vt:lpwstr>8FBEFF8D25944B439C64A9C09D648D2E_13</vt:lpwstr>
  </property>
</Properties>
</file>